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b/>
          <w:spacing w:val="-8"/>
          <w:sz w:val="52"/>
          <w:szCs w:val="52"/>
        </w:rPr>
      </w:pPr>
      <w:r>
        <w:rPr>
          <w:rFonts w:hint="eastAsia" w:ascii="方正小标宋简体" w:eastAsia="方正小标宋简体"/>
          <w:b/>
          <w:spacing w:val="-8"/>
          <w:sz w:val="52"/>
          <w:szCs w:val="52"/>
        </w:rPr>
        <w:t>湖南省卫生健康委科研课题申请书</w:t>
      </w:r>
    </w:p>
    <w:p>
      <w:pPr>
        <w:jc w:val="center"/>
        <w:rPr>
          <w:rFonts w:ascii="方正小标宋简体" w:eastAsia="方正小标宋简体"/>
          <w:b/>
          <w:spacing w:val="-8"/>
          <w:sz w:val="52"/>
          <w:szCs w:val="52"/>
        </w:rPr>
      </w:pPr>
    </w:p>
    <w:p>
      <w:pPr>
        <w:jc w:val="center"/>
        <w:rPr>
          <w:rFonts w:ascii="方正小标宋简体" w:eastAsia="方正小标宋简体"/>
          <w:sz w:val="32"/>
          <w:szCs w:val="32"/>
        </w:rPr>
      </w:pPr>
      <w:r>
        <w:rPr>
          <w:rFonts w:hint="eastAsia" w:ascii="方正小标宋简体" w:eastAsia="方正小标宋简体"/>
          <w:b/>
          <w:sz w:val="36"/>
          <w:szCs w:val="36"/>
        </w:rPr>
        <w:t>下册</w:t>
      </w:r>
    </w:p>
    <w:p>
      <w:pPr>
        <w:jc w:val="center"/>
        <w:rPr>
          <w:sz w:val="32"/>
          <w:szCs w:val="32"/>
        </w:rPr>
      </w:pPr>
    </w:p>
    <w:tbl>
      <w:tblPr>
        <w:tblStyle w:val="7"/>
        <w:tblW w:w="0" w:type="auto"/>
        <w:tblInd w:w="985" w:type="dxa"/>
        <w:tblLayout w:type="autofit"/>
        <w:tblCellMar>
          <w:top w:w="0" w:type="dxa"/>
          <w:left w:w="108" w:type="dxa"/>
          <w:bottom w:w="0" w:type="dxa"/>
          <w:right w:w="108" w:type="dxa"/>
        </w:tblCellMar>
      </w:tblPr>
      <w:tblGrid>
        <w:gridCol w:w="2088"/>
        <w:gridCol w:w="4680"/>
      </w:tblGrid>
      <w:tr>
        <w:tblPrEx>
          <w:tblCellMar>
            <w:top w:w="0" w:type="dxa"/>
            <w:left w:w="108" w:type="dxa"/>
            <w:bottom w:w="0" w:type="dxa"/>
            <w:right w:w="108" w:type="dxa"/>
          </w:tblCellMar>
        </w:tblPrEx>
        <w:tc>
          <w:tcPr>
            <w:tcW w:w="6768" w:type="dxa"/>
            <w:gridSpan w:val="2"/>
            <w:tcBorders>
              <w:top w:val="nil"/>
            </w:tcBorders>
          </w:tcPr>
          <w:p>
            <w:pPr>
              <w:rPr>
                <w:rFonts w:ascii="黑体" w:hAnsi="黑体" w:eastAsia="黑体"/>
                <w:b/>
                <w:sz w:val="32"/>
              </w:rPr>
            </w:pPr>
          </w:p>
          <w:p>
            <w:pPr>
              <w:rPr>
                <w:rFonts w:ascii="黑体" w:hAnsi="黑体" w:eastAsia="黑体"/>
                <w:b/>
                <w:sz w:val="32"/>
              </w:rPr>
            </w:pPr>
          </w:p>
          <w:p>
            <w:pPr>
              <w:ind w:left="1606" w:hanging="1606" w:hangingChars="500"/>
              <w:rPr>
                <w:rFonts w:ascii="黑体" w:hAnsi="黑体" w:eastAsia="黑体"/>
                <w:sz w:val="32"/>
                <w:u w:val="single"/>
              </w:rPr>
            </w:pPr>
            <w:r>
              <w:rPr>
                <w:rFonts w:ascii="黑体" w:hAnsi="黑体" w:eastAsia="黑体"/>
                <w:b/>
                <w:sz w:val="32"/>
              </w:rPr>
              <w:t>课题名称:</w:t>
            </w:r>
            <w:r>
              <w:rPr>
                <w:rFonts w:hint="eastAsia" w:ascii="黑体" w:hAnsi="黑体" w:eastAsia="黑体"/>
                <w:b/>
                <w:sz w:val="32"/>
              </w:rPr>
              <w:t xml:space="preserve">              </w:t>
            </w:r>
            <w:bookmarkStart w:id="0" w:name="_GoBack"/>
            <w:bookmarkEnd w:id="0"/>
          </w:p>
          <w:p>
            <w:pPr>
              <w:ind w:left="1600" w:hanging="1600" w:hangingChars="500"/>
              <w:rPr>
                <w:rFonts w:ascii="黑体" w:hAnsi="黑体" w:eastAsia="黑体"/>
                <w:sz w:val="32"/>
                <w:szCs w:val="32"/>
              </w:rPr>
            </w:pPr>
            <w:r>
              <w:rPr>
                <w:rFonts w:hint="eastAsia" w:ascii="黑体" w:hAnsi="黑体" w:eastAsia="黑体"/>
                <w:sz w:val="32"/>
                <w:u w:val="single"/>
              </w:rPr>
              <w:t xml:space="preserve">                                               </w:t>
            </w:r>
            <w:r>
              <w:rPr>
                <w:rFonts w:hint="eastAsia" w:ascii="黑体" w:hAnsi="黑体" w:eastAsia="黑体"/>
                <w:sz w:val="32"/>
              </w:rPr>
              <w:t xml:space="preserve"> </w:t>
            </w:r>
            <w:r>
              <w:rPr>
                <w:rFonts w:hint="eastAsia" w:ascii="黑体" w:hAnsi="黑体" w:eastAsia="黑体"/>
                <w:b/>
                <w:sz w:val="32"/>
              </w:rPr>
              <w:t xml:space="preserve">                                    </w:t>
            </w:r>
          </w:p>
        </w:tc>
      </w:tr>
      <w:tr>
        <w:tblPrEx>
          <w:tblCellMar>
            <w:top w:w="0" w:type="dxa"/>
            <w:left w:w="108" w:type="dxa"/>
            <w:bottom w:w="0" w:type="dxa"/>
            <w:right w:w="108" w:type="dxa"/>
          </w:tblCellMar>
        </w:tblPrEx>
        <w:tc>
          <w:tcPr>
            <w:tcW w:w="2088" w:type="dxa"/>
            <w:vMerge w:val="restart"/>
          </w:tcPr>
          <w:p>
            <w:pPr>
              <w:jc w:val="distribute"/>
              <w:rPr>
                <w:rFonts w:ascii="黑体" w:hAnsi="黑体" w:eastAsia="黑体"/>
                <w:b/>
                <w:sz w:val="32"/>
              </w:rPr>
            </w:pPr>
          </w:p>
          <w:p>
            <w:pPr>
              <w:jc w:val="distribute"/>
              <w:rPr>
                <w:rFonts w:ascii="黑体" w:hAnsi="黑体" w:eastAsia="黑体"/>
                <w:b/>
                <w:sz w:val="32"/>
              </w:rPr>
            </w:pPr>
          </w:p>
          <w:p>
            <w:pPr>
              <w:jc w:val="distribute"/>
              <w:rPr>
                <w:rFonts w:ascii="黑体" w:hAnsi="黑体" w:eastAsia="黑体"/>
                <w:b/>
                <w:sz w:val="32"/>
              </w:rPr>
            </w:pPr>
          </w:p>
          <w:p>
            <w:pPr>
              <w:jc w:val="distribute"/>
              <w:rPr>
                <w:rFonts w:ascii="黑体" w:hAnsi="黑体" w:eastAsia="黑体"/>
                <w:b/>
                <w:sz w:val="32"/>
                <w:szCs w:val="32"/>
              </w:rPr>
            </w:pPr>
            <w:r>
              <w:rPr>
                <w:rFonts w:ascii="黑体" w:hAnsi="黑体" w:eastAsia="黑体"/>
                <w:b/>
                <w:sz w:val="32"/>
              </w:rPr>
              <w:t>申请日期:</w:t>
            </w:r>
          </w:p>
        </w:tc>
        <w:tc>
          <w:tcPr>
            <w:tcW w:w="4680" w:type="dxa"/>
            <w:tcBorders>
              <w:top w:val="single" w:color="FFFFFF" w:sz="4" w:space="0"/>
              <w:bottom w:val="single" w:color="FFFFFF" w:sz="4" w:space="0"/>
            </w:tcBorders>
          </w:tcPr>
          <w:p>
            <w:pPr>
              <w:jc w:val="center"/>
              <w:rPr>
                <w:sz w:val="32"/>
                <w:szCs w:val="32"/>
              </w:rPr>
            </w:pPr>
          </w:p>
        </w:tc>
      </w:tr>
      <w:tr>
        <w:tblPrEx>
          <w:tblCellMar>
            <w:top w:w="0" w:type="dxa"/>
            <w:left w:w="108" w:type="dxa"/>
            <w:bottom w:w="0" w:type="dxa"/>
            <w:right w:w="108" w:type="dxa"/>
          </w:tblCellMar>
        </w:tblPrEx>
        <w:tc>
          <w:tcPr>
            <w:tcW w:w="2088" w:type="dxa"/>
            <w:vMerge w:val="continue"/>
          </w:tcPr>
          <w:p>
            <w:pPr>
              <w:jc w:val="distribute"/>
              <w:rPr>
                <w:rFonts w:eastAsia="仿宋_GB2312"/>
                <w:b/>
                <w:sz w:val="32"/>
                <w:szCs w:val="32"/>
              </w:rPr>
            </w:pPr>
          </w:p>
        </w:tc>
        <w:tc>
          <w:tcPr>
            <w:tcW w:w="4680" w:type="dxa"/>
            <w:tcBorders>
              <w:top w:val="single" w:color="FFFFFF" w:sz="4" w:space="0"/>
              <w:bottom w:val="single" w:color="FFFFFF" w:sz="4" w:space="0"/>
            </w:tcBorders>
          </w:tcPr>
          <w:p>
            <w:pPr>
              <w:jc w:val="center"/>
              <w:rPr>
                <w:sz w:val="32"/>
                <w:szCs w:val="32"/>
              </w:rPr>
            </w:pPr>
          </w:p>
          <w:p>
            <w:pPr>
              <w:jc w:val="center"/>
              <w:rPr>
                <w:sz w:val="32"/>
                <w:szCs w:val="32"/>
              </w:rPr>
            </w:pPr>
          </w:p>
          <w:p>
            <w:pPr>
              <w:rPr>
                <w:sz w:val="32"/>
                <w:szCs w:val="32"/>
                <w:u w:val="single"/>
              </w:rPr>
            </w:pPr>
            <w:r>
              <w:rPr>
                <w:rFonts w:hint="eastAsia"/>
                <w:sz w:val="32"/>
                <w:szCs w:val="32"/>
                <w:u w:val="single"/>
              </w:rPr>
              <w:t xml:space="preserve">                                 </w:t>
            </w:r>
          </w:p>
          <w:p>
            <w:pPr>
              <w:jc w:val="center"/>
              <w:rPr>
                <w:sz w:val="32"/>
                <w:szCs w:val="32"/>
              </w:rPr>
            </w:pPr>
          </w:p>
        </w:tc>
      </w:tr>
    </w:tbl>
    <w:p>
      <w:pPr>
        <w:jc w:val="center"/>
        <w:rPr>
          <w:sz w:val="32"/>
          <w:szCs w:val="32"/>
        </w:rPr>
      </w:pPr>
    </w:p>
    <w:p>
      <w:pPr>
        <w:jc w:val="center"/>
        <w:rPr>
          <w:sz w:val="32"/>
          <w:szCs w:val="32"/>
        </w:rPr>
      </w:pPr>
    </w:p>
    <w:p>
      <w:pPr>
        <w:jc w:val="center"/>
        <w:rPr>
          <w:rFonts w:eastAsia="楷体_GB2312"/>
          <w:sz w:val="32"/>
        </w:rPr>
      </w:pPr>
      <w:r>
        <w:rPr>
          <w:rFonts w:eastAsia="楷体_GB2312"/>
          <w:sz w:val="32"/>
        </w:rPr>
        <w:t>湖南省卫生</w:t>
      </w:r>
      <w:r>
        <w:rPr>
          <w:rFonts w:hint="eastAsia" w:eastAsia="楷体_GB2312"/>
          <w:sz w:val="32"/>
        </w:rPr>
        <w:t>健康委</w:t>
      </w:r>
      <w:r>
        <w:rPr>
          <w:rFonts w:eastAsia="楷体_GB2312"/>
          <w:sz w:val="32"/>
        </w:rPr>
        <w:t>制</w:t>
      </w:r>
    </w:p>
    <w:p>
      <w:pPr>
        <w:jc w:val="center"/>
        <w:rPr>
          <w:rFonts w:eastAsia="楷体_GB2312"/>
          <w:sz w:val="32"/>
        </w:rPr>
      </w:pPr>
      <w:r>
        <w:rPr>
          <w:rFonts w:eastAsia="楷体_GB2312"/>
          <w:sz w:val="32"/>
        </w:rPr>
        <w:t>20</w:t>
      </w:r>
      <w:r>
        <w:rPr>
          <w:rFonts w:hint="eastAsia" w:eastAsia="楷体_GB2312"/>
          <w:sz w:val="32"/>
        </w:rPr>
        <w:t>20</w:t>
      </w:r>
      <w:r>
        <w:rPr>
          <w:rFonts w:eastAsia="楷体_GB2312"/>
          <w:sz w:val="32"/>
        </w:rPr>
        <w:t>年</w:t>
      </w:r>
    </w:p>
    <w:p/>
    <w:p/>
    <w:p/>
    <w:p/>
    <w:p/>
    <w:p/>
    <w:p/>
    <w:p/>
    <w:p>
      <w:pPr>
        <w:pStyle w:val="10"/>
        <w:numPr>
          <w:ilvl w:val="0"/>
          <w:numId w:val="1"/>
        </w:numPr>
        <w:ind w:firstLineChars="0"/>
        <w:rPr>
          <w:rFonts w:ascii="黑体" w:hAnsi="黑体" w:eastAsia="黑体"/>
          <w:sz w:val="32"/>
        </w:rPr>
      </w:pPr>
      <w:r>
        <w:rPr>
          <w:rFonts w:hint="eastAsia" w:ascii="黑体" w:hAnsi="黑体" w:eastAsia="黑体"/>
          <w:sz w:val="32"/>
        </w:rPr>
        <w:t>中文摘要（限400字）</w:t>
      </w:r>
    </w:p>
    <w:tbl>
      <w:tblPr>
        <w:tblStyle w:val="8"/>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52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22" w:type="dxa"/>
          </w:tcPr>
          <w:p>
            <w:pPr>
              <w:pStyle w:val="10"/>
              <w:ind w:firstLine="0" w:firstLineChars="0"/>
              <w:rPr>
                <w:rFonts w:ascii="黑体" w:hAnsi="黑体" w:eastAsia="黑体"/>
                <w:sz w:val="32"/>
              </w:rPr>
            </w:pPr>
          </w:p>
          <w:p>
            <w:pPr>
              <w:pStyle w:val="10"/>
              <w:ind w:firstLine="0" w:firstLineChars="0"/>
              <w:rPr>
                <w:rFonts w:ascii="黑体" w:hAnsi="黑体" w:eastAsia="黑体"/>
                <w:sz w:val="32"/>
              </w:rPr>
            </w:pPr>
          </w:p>
          <w:p>
            <w:pPr>
              <w:pStyle w:val="10"/>
              <w:ind w:firstLine="0" w:firstLineChars="0"/>
              <w:rPr>
                <w:rFonts w:ascii="黑体" w:hAnsi="黑体" w:eastAsia="黑体"/>
                <w:sz w:val="32"/>
              </w:rPr>
            </w:pPr>
          </w:p>
          <w:p>
            <w:pPr>
              <w:pStyle w:val="10"/>
              <w:ind w:firstLine="0" w:firstLineChars="0"/>
              <w:rPr>
                <w:rFonts w:ascii="黑体" w:hAnsi="黑体" w:eastAsia="黑体"/>
                <w:sz w:val="32"/>
              </w:rPr>
            </w:pPr>
          </w:p>
          <w:p>
            <w:pPr>
              <w:pStyle w:val="10"/>
              <w:ind w:firstLine="0" w:firstLineChars="0"/>
              <w:rPr>
                <w:rFonts w:ascii="黑体" w:hAnsi="黑体" w:eastAsia="黑体"/>
                <w:sz w:val="32"/>
              </w:rPr>
            </w:pPr>
          </w:p>
          <w:p>
            <w:pPr>
              <w:pStyle w:val="10"/>
              <w:ind w:firstLine="0" w:firstLineChars="0"/>
              <w:rPr>
                <w:rFonts w:ascii="黑体" w:hAnsi="黑体" w:eastAsia="黑体"/>
                <w:sz w:val="32"/>
              </w:rPr>
            </w:pPr>
          </w:p>
          <w:p>
            <w:pPr>
              <w:pStyle w:val="10"/>
              <w:ind w:firstLine="0" w:firstLineChars="0"/>
              <w:rPr>
                <w:rFonts w:ascii="黑体" w:hAnsi="黑体" w:eastAsia="黑体"/>
                <w:sz w:val="32"/>
              </w:rPr>
            </w:pPr>
          </w:p>
          <w:p>
            <w:pPr>
              <w:pStyle w:val="10"/>
              <w:ind w:firstLine="0" w:firstLineChars="0"/>
              <w:rPr>
                <w:rFonts w:ascii="黑体" w:hAnsi="黑体" w:eastAsia="黑体"/>
                <w:sz w:val="32"/>
              </w:rPr>
            </w:pPr>
          </w:p>
        </w:tc>
      </w:tr>
    </w:tbl>
    <w:p>
      <w:pPr>
        <w:pStyle w:val="10"/>
        <w:numPr>
          <w:ilvl w:val="0"/>
          <w:numId w:val="1"/>
        </w:numPr>
        <w:ind w:firstLineChars="0"/>
        <w:rPr>
          <w:rFonts w:ascii="黑体" w:hAnsi="黑体" w:eastAsia="黑体"/>
          <w:sz w:val="32"/>
        </w:rPr>
      </w:pPr>
      <w:r>
        <w:rPr>
          <w:rFonts w:hint="eastAsia" w:ascii="黑体" w:hAnsi="黑体" w:eastAsia="黑体"/>
          <w:sz w:val="32"/>
        </w:rPr>
        <w:t>英文摘要（</w:t>
      </w:r>
      <w:r>
        <w:rPr>
          <w:rFonts w:hAnsi="黑体" w:eastAsia="黑体"/>
          <w:color w:val="FF0000"/>
          <w:sz w:val="32"/>
        </w:rPr>
        <w:t>限</w:t>
      </w:r>
      <w:r>
        <w:rPr>
          <w:rFonts w:eastAsia="黑体"/>
          <w:color w:val="FF0000"/>
          <w:sz w:val="32"/>
        </w:rPr>
        <w:t>4000 Characters</w:t>
      </w:r>
      <w:r>
        <w:rPr>
          <w:rFonts w:hint="eastAsia" w:ascii="黑体" w:hAnsi="黑体" w:eastAsia="黑体"/>
          <w:sz w:val="32"/>
        </w:rPr>
        <w:t>）</w:t>
      </w:r>
    </w:p>
    <w:tbl>
      <w:tblPr>
        <w:tblStyle w:val="8"/>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52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22" w:type="dxa"/>
          </w:tcPr>
          <w:p>
            <w:pPr>
              <w:pStyle w:val="10"/>
              <w:ind w:firstLine="0" w:firstLineChars="0"/>
            </w:pPr>
          </w:p>
          <w:p>
            <w:pPr>
              <w:pStyle w:val="10"/>
              <w:ind w:firstLine="0" w:firstLineChars="0"/>
            </w:pPr>
          </w:p>
          <w:p>
            <w:pPr>
              <w:pStyle w:val="10"/>
              <w:ind w:firstLine="0" w:firstLineChars="0"/>
            </w:pPr>
          </w:p>
          <w:p>
            <w:pPr>
              <w:pStyle w:val="10"/>
              <w:ind w:firstLine="0" w:firstLineChars="0"/>
            </w:pPr>
          </w:p>
          <w:p>
            <w:pPr>
              <w:pStyle w:val="10"/>
              <w:ind w:firstLine="0" w:firstLineChars="0"/>
            </w:pPr>
          </w:p>
          <w:p>
            <w:pPr>
              <w:pStyle w:val="10"/>
              <w:ind w:firstLine="0" w:firstLineChars="0"/>
            </w:pPr>
          </w:p>
          <w:p>
            <w:pPr>
              <w:pStyle w:val="10"/>
              <w:ind w:firstLine="0" w:firstLineChars="0"/>
            </w:pPr>
          </w:p>
          <w:p>
            <w:pPr>
              <w:pStyle w:val="10"/>
              <w:ind w:firstLine="0" w:firstLineChars="0"/>
            </w:pPr>
          </w:p>
          <w:p>
            <w:pPr>
              <w:pStyle w:val="10"/>
              <w:ind w:firstLine="0" w:firstLineChars="0"/>
            </w:pPr>
          </w:p>
          <w:p>
            <w:pPr>
              <w:pStyle w:val="10"/>
              <w:ind w:firstLine="0" w:firstLineChars="0"/>
            </w:pPr>
          </w:p>
          <w:p>
            <w:pPr>
              <w:pStyle w:val="10"/>
              <w:ind w:firstLine="0" w:firstLineChars="0"/>
            </w:pPr>
          </w:p>
          <w:p>
            <w:pPr>
              <w:pStyle w:val="10"/>
              <w:ind w:firstLine="0" w:firstLineChars="0"/>
            </w:pPr>
          </w:p>
          <w:p>
            <w:pPr>
              <w:pStyle w:val="10"/>
              <w:ind w:firstLine="0" w:firstLineChars="0"/>
            </w:pPr>
          </w:p>
          <w:p>
            <w:pPr>
              <w:pStyle w:val="10"/>
              <w:ind w:firstLine="0" w:firstLineChars="0"/>
            </w:pPr>
          </w:p>
          <w:p>
            <w:pPr>
              <w:pStyle w:val="10"/>
              <w:ind w:firstLine="0" w:firstLineChars="0"/>
            </w:pPr>
          </w:p>
          <w:p>
            <w:pPr>
              <w:pStyle w:val="10"/>
              <w:ind w:firstLine="0" w:firstLineChars="0"/>
            </w:pPr>
          </w:p>
          <w:p>
            <w:pPr>
              <w:pStyle w:val="10"/>
              <w:ind w:firstLine="0" w:firstLineChars="0"/>
            </w:pPr>
          </w:p>
          <w:p>
            <w:pPr>
              <w:pStyle w:val="10"/>
              <w:ind w:firstLine="0" w:firstLineChars="0"/>
            </w:pPr>
          </w:p>
          <w:p>
            <w:pPr>
              <w:pStyle w:val="10"/>
              <w:ind w:firstLine="0" w:firstLineChars="0"/>
            </w:pPr>
          </w:p>
          <w:p>
            <w:pPr>
              <w:pStyle w:val="10"/>
              <w:ind w:firstLine="0" w:firstLineChars="0"/>
            </w:pPr>
          </w:p>
          <w:p>
            <w:pPr>
              <w:pStyle w:val="10"/>
              <w:ind w:firstLine="0" w:firstLineChars="0"/>
            </w:pPr>
          </w:p>
          <w:p>
            <w:pPr>
              <w:pStyle w:val="10"/>
              <w:ind w:firstLine="0" w:firstLineChars="0"/>
            </w:pPr>
          </w:p>
          <w:p>
            <w:pPr>
              <w:pStyle w:val="10"/>
              <w:ind w:firstLine="0" w:firstLineChars="0"/>
            </w:pPr>
          </w:p>
          <w:p>
            <w:pPr>
              <w:pStyle w:val="10"/>
              <w:ind w:firstLine="0" w:firstLineChars="0"/>
            </w:pPr>
          </w:p>
        </w:tc>
      </w:tr>
    </w:tbl>
    <w:p>
      <w:pPr>
        <w:pStyle w:val="10"/>
        <w:numPr>
          <w:ilvl w:val="0"/>
          <w:numId w:val="1"/>
        </w:numPr>
        <w:ind w:firstLineChars="0"/>
        <w:rPr>
          <w:rFonts w:eastAsia="黑体" w:cs="黑体"/>
          <w:sz w:val="32"/>
          <w:szCs w:val="28"/>
        </w:rPr>
      </w:pPr>
      <w:r>
        <w:rPr>
          <w:rFonts w:hint="eastAsia" w:eastAsia="黑体" w:cs="黑体"/>
          <w:sz w:val="32"/>
          <w:szCs w:val="28"/>
        </w:rPr>
        <w:t>立项依据与研究内容（请自行增加页面）</w:t>
      </w:r>
    </w:p>
    <w:tbl>
      <w:tblPr>
        <w:tblStyle w:val="8"/>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52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22" w:type="dxa"/>
          </w:tcPr>
          <w:p>
            <w:pPr>
              <w:pStyle w:val="10"/>
              <w:ind w:firstLine="0" w:firstLineChars="0"/>
              <w:rPr>
                <w:rFonts w:asciiTheme="minorEastAsia" w:hAnsiTheme="minorEastAsia" w:eastAsiaTheme="minorEastAsia"/>
              </w:rPr>
            </w:pPr>
            <w:r>
              <w:rPr>
                <w:rFonts w:asciiTheme="minorEastAsia" w:hAnsiTheme="minorEastAsia" w:eastAsiaTheme="minorEastAsia"/>
                <w:sz w:val="28"/>
                <w:szCs w:val="28"/>
              </w:rPr>
              <w:t>1</w:t>
            </w:r>
            <w:r>
              <w:rPr>
                <w:rFonts w:hint="eastAsia" w:cs="宋体" w:asciiTheme="minorEastAsia" w:hAnsiTheme="minorEastAsia" w:eastAsiaTheme="minorEastAsia"/>
                <w:sz w:val="28"/>
                <w:szCs w:val="28"/>
              </w:rPr>
              <w:t>．</w:t>
            </w:r>
            <w:r>
              <w:rPr>
                <w:rFonts w:hint="eastAsia" w:cs="宋体" w:asciiTheme="minorEastAsia" w:hAnsiTheme="minorEastAsia" w:eastAsiaTheme="minorEastAsia"/>
                <w:b/>
                <w:bCs/>
                <w:sz w:val="28"/>
                <w:szCs w:val="28"/>
              </w:rPr>
              <w:t>项目的立项依据</w:t>
            </w:r>
            <w:r>
              <w:rPr>
                <w:rFonts w:hint="eastAsia" w:cs="宋体" w:asciiTheme="minorEastAsia" w:hAnsiTheme="minorEastAsia" w:eastAsiaTheme="minorEastAsia"/>
                <w:b/>
                <w:sz w:val="28"/>
                <w:szCs w:val="28"/>
              </w:rPr>
              <w:t>（研究意义、国内外研究现状及发展动态分析，需结合科学研究发展趋势来论述科学意义；或结合国民经济和社会发展中迫切需要解决的关键科技问题来论述其应用前景。附主要参考文献目录）；</w:t>
            </w:r>
            <w:r>
              <w:rPr>
                <w:rFonts w:asciiTheme="minorEastAsia" w:hAnsiTheme="minorEastAsia" w:eastAsiaTheme="minorEastAsia"/>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22" w:type="dxa"/>
          </w:tcPr>
          <w:p>
            <w:pPr>
              <w:pStyle w:val="10"/>
              <w:ind w:firstLine="0" w:firstLineChars="0"/>
              <w:rPr>
                <w:rFonts w:eastAsiaTheme="minorEastAsia"/>
                <w:sz w:val="28"/>
                <w:szCs w:val="28"/>
              </w:rPr>
            </w:pPr>
          </w:p>
          <w:p>
            <w:pPr>
              <w:pStyle w:val="10"/>
              <w:ind w:firstLine="0" w:firstLineChars="0"/>
              <w:rPr>
                <w:rFonts w:eastAsiaTheme="minorEastAsia"/>
                <w:sz w:val="28"/>
                <w:szCs w:val="28"/>
              </w:rPr>
            </w:pPr>
          </w:p>
          <w:p>
            <w:pPr>
              <w:pStyle w:val="10"/>
              <w:ind w:firstLine="0" w:firstLineChars="0"/>
              <w:rPr>
                <w:rFonts w:eastAsiaTheme="minorEastAsia"/>
                <w:sz w:val="28"/>
                <w:szCs w:val="28"/>
              </w:rPr>
            </w:pPr>
          </w:p>
          <w:p>
            <w:pPr>
              <w:pStyle w:val="10"/>
              <w:ind w:firstLine="0" w:firstLineChars="0"/>
              <w:rPr>
                <w:rFonts w:eastAsiaTheme="minorEastAsia"/>
                <w:sz w:val="28"/>
                <w:szCs w:val="28"/>
              </w:rPr>
            </w:pPr>
          </w:p>
          <w:p>
            <w:pPr>
              <w:pStyle w:val="10"/>
              <w:ind w:firstLine="0" w:firstLineChars="0"/>
              <w:rPr>
                <w:rFonts w:eastAsiaTheme="minorEastAsia"/>
                <w:sz w:val="28"/>
                <w:szCs w:val="28"/>
              </w:rPr>
            </w:pPr>
          </w:p>
          <w:p>
            <w:pPr>
              <w:pStyle w:val="10"/>
              <w:ind w:firstLine="0" w:firstLineChars="0"/>
              <w:rPr>
                <w:rFonts w:eastAsiaTheme="minorEastAsia"/>
                <w:sz w:val="28"/>
                <w:szCs w:val="28"/>
              </w:rPr>
            </w:pPr>
          </w:p>
        </w:tc>
      </w:tr>
    </w:tbl>
    <w:p/>
    <w:tbl>
      <w:tblPr>
        <w:tblStyle w:val="8"/>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52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22" w:type="dxa"/>
          </w:tcPr>
          <w:p>
            <w:pPr>
              <w:snapToGrid w:val="0"/>
              <w:spacing w:line="480" w:lineRule="exact"/>
              <w:ind w:firstLine="548" w:firstLineChars="196"/>
              <w:rPr>
                <w:rFonts w:asciiTheme="minorEastAsia" w:hAnsiTheme="minorEastAsia" w:eastAsiaTheme="minorEastAsia"/>
                <w:b/>
                <w:sz w:val="24"/>
              </w:rPr>
            </w:pPr>
            <w:r>
              <w:rPr>
                <w:rFonts w:asciiTheme="minorEastAsia" w:hAnsiTheme="minorEastAsia" w:eastAsiaTheme="minorEastAsia"/>
                <w:sz w:val="28"/>
                <w:szCs w:val="28"/>
              </w:rPr>
              <w:t>2</w:t>
            </w:r>
            <w:r>
              <w:rPr>
                <w:rFonts w:hint="eastAsia" w:cs="宋体" w:asciiTheme="minorEastAsia" w:hAnsiTheme="minorEastAsia" w:eastAsiaTheme="minorEastAsia"/>
                <w:sz w:val="28"/>
                <w:szCs w:val="28"/>
              </w:rPr>
              <w:t>．</w:t>
            </w:r>
            <w:r>
              <w:rPr>
                <w:rFonts w:hint="eastAsia" w:cs="宋体" w:asciiTheme="minorEastAsia" w:hAnsiTheme="minorEastAsia" w:eastAsiaTheme="minorEastAsia"/>
                <w:b/>
                <w:bCs/>
                <w:sz w:val="28"/>
                <w:szCs w:val="28"/>
              </w:rPr>
              <w:t>项目的研究内容、研究目标，以及拟解决的关键科学问题</w:t>
            </w:r>
            <w:r>
              <w:rPr>
                <w:rFonts w:hint="eastAsia" w:cs="宋体" w:asciiTheme="minorEastAsia" w:hAnsiTheme="minorEastAsia" w:eastAsiaTheme="minorEastAsia"/>
                <w:b/>
                <w:sz w:val="28"/>
                <w:szCs w:val="28"/>
              </w:rPr>
              <w:t>（此部分为重点阐述内容）</w:t>
            </w:r>
            <w:r>
              <w:rPr>
                <w:rFonts w:hint="eastAsia" w:cs="宋体" w:asciiTheme="minorEastAsia" w:hAnsiTheme="minorEastAsia" w:eastAsiaTheme="minorEastAsia"/>
                <w:b/>
                <w:bCs/>
                <w:sz w:val="28"/>
                <w:szCs w:val="28"/>
              </w:rPr>
              <w:t>；</w:t>
            </w:r>
            <w:r>
              <w:rPr>
                <w:rFonts w:asciiTheme="minorEastAsia" w:hAnsiTheme="minorEastAsia" w:eastAsiaTheme="minorEastAsia"/>
                <w:b/>
                <w:sz w:val="24"/>
              </w:rPr>
              <w:t xml:space="preserve"> </w:t>
            </w:r>
          </w:p>
          <w:p>
            <w:pPr>
              <w:pStyle w:val="10"/>
              <w:ind w:firstLine="0" w:firstLineChars="0"/>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22" w:type="dxa"/>
          </w:tcPr>
          <w:p>
            <w:pPr>
              <w:snapToGrid w:val="0"/>
              <w:spacing w:line="480" w:lineRule="exact"/>
              <w:ind w:firstLine="548" w:firstLineChars="196"/>
              <w:rPr>
                <w:rFonts w:eastAsiaTheme="minorEastAsia"/>
                <w:sz w:val="28"/>
                <w:szCs w:val="28"/>
              </w:rPr>
            </w:pPr>
          </w:p>
          <w:p>
            <w:pPr>
              <w:snapToGrid w:val="0"/>
              <w:spacing w:line="480" w:lineRule="exact"/>
              <w:ind w:firstLine="548" w:firstLineChars="196"/>
              <w:rPr>
                <w:rFonts w:eastAsiaTheme="minorEastAsia"/>
                <w:sz w:val="28"/>
                <w:szCs w:val="28"/>
              </w:rPr>
            </w:pPr>
          </w:p>
          <w:p>
            <w:pPr>
              <w:snapToGrid w:val="0"/>
              <w:spacing w:line="480" w:lineRule="exact"/>
              <w:ind w:firstLine="548" w:firstLineChars="196"/>
              <w:rPr>
                <w:rFonts w:eastAsiaTheme="minorEastAsia"/>
                <w:sz w:val="28"/>
                <w:szCs w:val="28"/>
              </w:rPr>
            </w:pPr>
          </w:p>
          <w:p>
            <w:pPr>
              <w:snapToGrid w:val="0"/>
              <w:spacing w:line="480" w:lineRule="exact"/>
              <w:ind w:firstLine="548" w:firstLineChars="196"/>
              <w:rPr>
                <w:rFonts w:eastAsiaTheme="minorEastAsia"/>
                <w:sz w:val="28"/>
                <w:szCs w:val="28"/>
              </w:rPr>
            </w:pPr>
          </w:p>
          <w:p>
            <w:pPr>
              <w:snapToGrid w:val="0"/>
              <w:spacing w:line="480" w:lineRule="exact"/>
              <w:ind w:firstLine="548" w:firstLineChars="196"/>
              <w:rPr>
                <w:rFonts w:eastAsiaTheme="minorEastAsia"/>
                <w:sz w:val="28"/>
                <w:szCs w:val="28"/>
              </w:rPr>
            </w:pPr>
          </w:p>
          <w:p>
            <w:pPr>
              <w:snapToGrid w:val="0"/>
              <w:spacing w:line="480" w:lineRule="exact"/>
              <w:ind w:firstLine="548" w:firstLineChars="196"/>
              <w:rPr>
                <w:rFonts w:eastAsiaTheme="minorEastAsia"/>
                <w:sz w:val="28"/>
                <w:szCs w:val="28"/>
              </w:rPr>
            </w:pPr>
          </w:p>
          <w:p>
            <w:pPr>
              <w:snapToGrid w:val="0"/>
              <w:spacing w:line="480" w:lineRule="exact"/>
              <w:ind w:firstLine="548" w:firstLineChars="196"/>
              <w:rPr>
                <w:rFonts w:eastAsiaTheme="minorEastAsia"/>
                <w:sz w:val="28"/>
                <w:szCs w:val="28"/>
              </w:rPr>
            </w:pPr>
          </w:p>
          <w:p>
            <w:pPr>
              <w:snapToGrid w:val="0"/>
              <w:spacing w:line="480" w:lineRule="exact"/>
              <w:ind w:firstLine="548" w:firstLineChars="196"/>
              <w:rPr>
                <w:rFonts w:eastAsiaTheme="minorEastAsia"/>
                <w:sz w:val="28"/>
                <w:szCs w:val="28"/>
              </w:rPr>
            </w:pPr>
          </w:p>
          <w:p>
            <w:pPr>
              <w:snapToGrid w:val="0"/>
              <w:spacing w:line="480" w:lineRule="exact"/>
              <w:ind w:firstLine="548" w:firstLineChars="196"/>
              <w:rPr>
                <w:rFonts w:eastAsiaTheme="minorEastAsia"/>
                <w:sz w:val="28"/>
                <w:szCs w:val="28"/>
              </w:rPr>
            </w:pPr>
          </w:p>
          <w:p>
            <w:pPr>
              <w:snapToGrid w:val="0"/>
              <w:spacing w:line="480" w:lineRule="exact"/>
              <w:ind w:firstLine="548" w:firstLineChars="196"/>
              <w:rPr>
                <w:rFonts w:eastAsiaTheme="minorEastAsia"/>
                <w:sz w:val="28"/>
                <w:szCs w:val="28"/>
              </w:rPr>
            </w:pPr>
          </w:p>
          <w:p>
            <w:pPr>
              <w:snapToGrid w:val="0"/>
              <w:spacing w:line="480" w:lineRule="exact"/>
              <w:rPr>
                <w:rFonts w:eastAsiaTheme="minorEastAsia"/>
                <w:sz w:val="28"/>
                <w:szCs w:val="28"/>
              </w:rPr>
            </w:pPr>
          </w:p>
        </w:tc>
      </w:tr>
    </w:tbl>
    <w:p>
      <w:pPr>
        <w:pStyle w:val="10"/>
        <w:ind w:left="420" w:firstLine="0" w:firstLineChars="0"/>
      </w:pPr>
    </w:p>
    <w:tbl>
      <w:tblPr>
        <w:tblStyle w:val="8"/>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52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22" w:type="dxa"/>
          </w:tcPr>
          <w:p>
            <w:pPr>
              <w:snapToGrid w:val="0"/>
              <w:spacing w:line="480" w:lineRule="exact"/>
              <w:ind w:firstLine="551" w:firstLineChars="196"/>
            </w:pPr>
            <w:r>
              <w:rPr>
                <w:rFonts w:hint="eastAsia" w:ascii="宋体" w:hAnsi="宋体" w:cs="宋体"/>
                <w:b/>
                <w:bCs/>
                <w:sz w:val="28"/>
                <w:szCs w:val="28"/>
              </w:rPr>
              <w:t>3.拟采取的研究方案及可行性分析</w:t>
            </w:r>
            <w:r>
              <w:rPr>
                <w:rFonts w:hint="eastAsia" w:ascii="宋体" w:hAnsi="宋体" w:cs="宋体"/>
                <w:b/>
                <w:sz w:val="28"/>
                <w:szCs w:val="28"/>
              </w:rPr>
              <w:t>（包括研究方法、技术路线、实验手段、关键技术等说明）；</w:t>
            </w:r>
            <w: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22" w:type="dxa"/>
          </w:tcPr>
          <w:p>
            <w:pPr>
              <w:snapToGrid w:val="0"/>
              <w:spacing w:line="480" w:lineRule="exact"/>
              <w:ind w:firstLine="551" w:firstLineChars="196"/>
              <w:rPr>
                <w:rFonts w:ascii="宋体" w:hAnsi="宋体" w:cs="宋体"/>
                <w:b/>
                <w:bCs/>
                <w:sz w:val="28"/>
                <w:szCs w:val="28"/>
              </w:rPr>
            </w:pPr>
          </w:p>
          <w:p>
            <w:pPr>
              <w:snapToGrid w:val="0"/>
              <w:spacing w:line="480" w:lineRule="exact"/>
              <w:ind w:firstLine="551" w:firstLineChars="196"/>
              <w:rPr>
                <w:rFonts w:ascii="宋体" w:hAnsi="宋体" w:cs="宋体"/>
                <w:b/>
                <w:bCs/>
                <w:sz w:val="28"/>
                <w:szCs w:val="28"/>
              </w:rPr>
            </w:pPr>
          </w:p>
          <w:p>
            <w:pPr>
              <w:snapToGrid w:val="0"/>
              <w:spacing w:line="480" w:lineRule="exact"/>
              <w:ind w:firstLine="551" w:firstLineChars="196"/>
              <w:rPr>
                <w:rFonts w:ascii="宋体" w:hAnsi="宋体" w:cs="宋体"/>
                <w:b/>
                <w:bCs/>
                <w:sz w:val="28"/>
                <w:szCs w:val="28"/>
              </w:rPr>
            </w:pPr>
          </w:p>
          <w:p>
            <w:pPr>
              <w:snapToGrid w:val="0"/>
              <w:spacing w:line="480" w:lineRule="exact"/>
              <w:ind w:firstLine="551" w:firstLineChars="196"/>
              <w:rPr>
                <w:rFonts w:ascii="宋体" w:hAnsi="宋体" w:cs="宋体"/>
                <w:b/>
                <w:bCs/>
                <w:sz w:val="28"/>
                <w:szCs w:val="28"/>
              </w:rPr>
            </w:pPr>
          </w:p>
          <w:p>
            <w:pPr>
              <w:snapToGrid w:val="0"/>
              <w:spacing w:line="480" w:lineRule="exact"/>
              <w:ind w:firstLine="551" w:firstLineChars="196"/>
              <w:rPr>
                <w:rFonts w:ascii="宋体" w:hAnsi="宋体" w:cs="宋体"/>
                <w:b/>
                <w:bCs/>
                <w:sz w:val="28"/>
                <w:szCs w:val="28"/>
              </w:rPr>
            </w:pPr>
          </w:p>
          <w:p>
            <w:pPr>
              <w:snapToGrid w:val="0"/>
              <w:spacing w:line="480" w:lineRule="exact"/>
              <w:ind w:firstLine="551" w:firstLineChars="196"/>
              <w:rPr>
                <w:rFonts w:ascii="宋体" w:hAnsi="宋体" w:cs="宋体"/>
                <w:b/>
                <w:bCs/>
                <w:sz w:val="28"/>
                <w:szCs w:val="28"/>
              </w:rPr>
            </w:pPr>
          </w:p>
          <w:p>
            <w:pPr>
              <w:snapToGrid w:val="0"/>
              <w:spacing w:line="480" w:lineRule="exact"/>
              <w:ind w:firstLine="551" w:firstLineChars="196"/>
              <w:rPr>
                <w:rFonts w:ascii="宋体" w:hAnsi="宋体" w:cs="宋体"/>
                <w:b/>
                <w:bCs/>
                <w:sz w:val="28"/>
                <w:szCs w:val="28"/>
              </w:rPr>
            </w:pPr>
          </w:p>
          <w:p>
            <w:pPr>
              <w:snapToGrid w:val="0"/>
              <w:spacing w:line="480" w:lineRule="exact"/>
              <w:ind w:firstLine="551" w:firstLineChars="196"/>
              <w:rPr>
                <w:rFonts w:ascii="宋体" w:hAnsi="宋体" w:cs="宋体"/>
                <w:b/>
                <w:bCs/>
                <w:sz w:val="28"/>
                <w:szCs w:val="28"/>
              </w:rPr>
            </w:pPr>
          </w:p>
          <w:p>
            <w:pPr>
              <w:snapToGrid w:val="0"/>
              <w:spacing w:line="480" w:lineRule="exact"/>
              <w:ind w:firstLine="551" w:firstLineChars="196"/>
              <w:rPr>
                <w:rFonts w:ascii="宋体" w:hAnsi="宋体" w:cs="宋体"/>
                <w:b/>
                <w:bCs/>
                <w:sz w:val="28"/>
                <w:szCs w:val="28"/>
              </w:rPr>
            </w:pPr>
          </w:p>
          <w:p>
            <w:pPr>
              <w:snapToGrid w:val="0"/>
              <w:spacing w:line="480" w:lineRule="exact"/>
              <w:ind w:firstLine="551" w:firstLineChars="196"/>
              <w:rPr>
                <w:rFonts w:ascii="宋体" w:hAnsi="宋体" w:cs="宋体"/>
                <w:b/>
                <w:bCs/>
                <w:sz w:val="28"/>
                <w:szCs w:val="28"/>
              </w:rPr>
            </w:pPr>
          </w:p>
          <w:p>
            <w:pPr>
              <w:snapToGrid w:val="0"/>
              <w:spacing w:line="480" w:lineRule="exact"/>
              <w:rPr>
                <w:rFonts w:ascii="宋体" w:hAnsi="宋体" w:cs="宋体"/>
                <w:b/>
                <w:bCs/>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22" w:type="dxa"/>
          </w:tcPr>
          <w:p>
            <w:pPr>
              <w:snapToGrid w:val="0"/>
              <w:spacing w:line="480" w:lineRule="exact"/>
              <w:ind w:firstLine="551" w:firstLineChars="196"/>
              <w:rPr>
                <w:rFonts w:eastAsiaTheme="minorEastAsia"/>
                <w:sz w:val="24"/>
              </w:rPr>
            </w:pPr>
            <w:r>
              <w:rPr>
                <w:rFonts w:hint="eastAsia" w:ascii="宋体" w:hAnsi="宋体" w:cs="宋体"/>
                <w:b/>
                <w:bCs/>
                <w:sz w:val="28"/>
                <w:szCs w:val="28"/>
              </w:rPr>
              <w:t>4.</w:t>
            </w:r>
            <w:r>
              <w:rPr>
                <w:rFonts w:eastAsia="Times New Roman"/>
                <w:sz w:val="28"/>
                <w:szCs w:val="28"/>
              </w:rPr>
              <w:t xml:space="preserve"> </w:t>
            </w:r>
            <w:r>
              <w:rPr>
                <w:rFonts w:hint="eastAsia" w:ascii="宋体" w:hAnsi="宋体" w:cs="宋体"/>
                <w:b/>
                <w:bCs/>
                <w:sz w:val="28"/>
                <w:szCs w:val="28"/>
              </w:rPr>
              <w:t>本项目的特色与创新之处；</w:t>
            </w:r>
            <w:r>
              <w:rPr>
                <w:rFonts w:eastAsiaTheme="minorEastAsia"/>
                <w:sz w:val="24"/>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22" w:type="dxa"/>
          </w:tcPr>
          <w:p>
            <w:pPr>
              <w:snapToGrid w:val="0"/>
              <w:spacing w:line="480" w:lineRule="exact"/>
              <w:ind w:firstLine="551" w:firstLineChars="196"/>
              <w:rPr>
                <w:rFonts w:ascii="宋体" w:hAnsi="宋体" w:cs="宋体"/>
                <w:b/>
                <w:bCs/>
                <w:sz w:val="28"/>
                <w:szCs w:val="28"/>
              </w:rPr>
            </w:pPr>
          </w:p>
          <w:p>
            <w:pPr>
              <w:snapToGrid w:val="0"/>
              <w:spacing w:line="480" w:lineRule="exact"/>
              <w:ind w:firstLine="551" w:firstLineChars="196"/>
              <w:rPr>
                <w:rFonts w:ascii="宋体" w:hAnsi="宋体" w:cs="宋体"/>
                <w:b/>
                <w:bCs/>
                <w:sz w:val="28"/>
                <w:szCs w:val="28"/>
              </w:rPr>
            </w:pPr>
          </w:p>
          <w:p>
            <w:pPr>
              <w:snapToGrid w:val="0"/>
              <w:spacing w:line="480" w:lineRule="exact"/>
              <w:ind w:firstLine="551" w:firstLineChars="196"/>
              <w:rPr>
                <w:rFonts w:ascii="宋体" w:hAnsi="宋体" w:cs="宋体"/>
                <w:b/>
                <w:bCs/>
                <w:sz w:val="28"/>
                <w:szCs w:val="28"/>
              </w:rPr>
            </w:pPr>
          </w:p>
          <w:p>
            <w:pPr>
              <w:snapToGrid w:val="0"/>
              <w:spacing w:line="480" w:lineRule="exact"/>
              <w:ind w:firstLine="551" w:firstLineChars="196"/>
              <w:rPr>
                <w:rFonts w:ascii="宋体" w:hAnsi="宋体" w:cs="宋体"/>
                <w:b/>
                <w:bCs/>
                <w:sz w:val="28"/>
                <w:szCs w:val="28"/>
              </w:rPr>
            </w:pPr>
          </w:p>
          <w:p>
            <w:pPr>
              <w:snapToGrid w:val="0"/>
              <w:spacing w:line="480" w:lineRule="exact"/>
              <w:ind w:firstLine="551" w:firstLineChars="196"/>
              <w:rPr>
                <w:rFonts w:ascii="宋体" w:hAnsi="宋体" w:cs="宋体"/>
                <w:b/>
                <w:bCs/>
                <w:sz w:val="28"/>
                <w:szCs w:val="28"/>
              </w:rPr>
            </w:pPr>
          </w:p>
          <w:p>
            <w:pPr>
              <w:snapToGrid w:val="0"/>
              <w:spacing w:line="480" w:lineRule="exact"/>
              <w:ind w:firstLine="551" w:firstLineChars="196"/>
              <w:rPr>
                <w:rFonts w:ascii="宋体" w:hAnsi="宋体" w:cs="宋体"/>
                <w:b/>
                <w:bCs/>
                <w:sz w:val="28"/>
                <w:szCs w:val="28"/>
              </w:rPr>
            </w:pPr>
          </w:p>
          <w:p>
            <w:pPr>
              <w:snapToGrid w:val="0"/>
              <w:spacing w:line="480" w:lineRule="exact"/>
              <w:ind w:firstLine="551" w:firstLineChars="196"/>
              <w:rPr>
                <w:rFonts w:ascii="宋体" w:hAnsi="宋体" w:cs="宋体"/>
                <w:b/>
                <w:bCs/>
                <w:sz w:val="28"/>
                <w:szCs w:val="28"/>
              </w:rPr>
            </w:pPr>
          </w:p>
          <w:p>
            <w:pPr>
              <w:snapToGrid w:val="0"/>
              <w:spacing w:line="480" w:lineRule="exact"/>
              <w:ind w:firstLine="551" w:firstLineChars="196"/>
              <w:rPr>
                <w:rFonts w:ascii="宋体" w:hAnsi="宋体" w:cs="宋体"/>
                <w:b/>
                <w:bCs/>
                <w:sz w:val="28"/>
                <w:szCs w:val="28"/>
              </w:rPr>
            </w:pPr>
          </w:p>
          <w:p>
            <w:pPr>
              <w:snapToGrid w:val="0"/>
              <w:spacing w:line="480" w:lineRule="exact"/>
              <w:ind w:firstLine="551" w:firstLineChars="196"/>
              <w:rPr>
                <w:rFonts w:ascii="宋体" w:hAnsi="宋体" w:cs="宋体"/>
                <w:b/>
                <w:bCs/>
                <w:sz w:val="28"/>
                <w:szCs w:val="28"/>
              </w:rPr>
            </w:pPr>
          </w:p>
          <w:p>
            <w:pPr>
              <w:snapToGrid w:val="0"/>
              <w:spacing w:line="480" w:lineRule="exact"/>
              <w:rPr>
                <w:rFonts w:ascii="宋体" w:hAnsi="宋体" w:cs="宋体"/>
                <w:b/>
                <w:bCs/>
                <w:sz w:val="28"/>
                <w:szCs w:val="28"/>
              </w:rPr>
            </w:pPr>
          </w:p>
          <w:p>
            <w:pPr>
              <w:snapToGrid w:val="0"/>
              <w:spacing w:line="480" w:lineRule="exact"/>
              <w:rPr>
                <w:rFonts w:ascii="宋体" w:hAnsi="宋体" w:cs="宋体"/>
                <w:b/>
                <w:bCs/>
                <w:sz w:val="28"/>
                <w:szCs w:val="28"/>
              </w:rPr>
            </w:pPr>
          </w:p>
          <w:p>
            <w:pPr>
              <w:snapToGrid w:val="0"/>
              <w:spacing w:line="480" w:lineRule="exact"/>
              <w:rPr>
                <w:rFonts w:ascii="宋体" w:hAnsi="宋体" w:cs="宋体"/>
                <w:b/>
                <w:bCs/>
                <w:sz w:val="28"/>
                <w:szCs w:val="28"/>
              </w:rPr>
            </w:pPr>
          </w:p>
          <w:p>
            <w:pPr>
              <w:snapToGrid w:val="0"/>
              <w:spacing w:line="480" w:lineRule="exact"/>
              <w:rPr>
                <w:rFonts w:ascii="宋体" w:hAnsi="宋体" w:cs="宋体"/>
                <w:b/>
                <w:bCs/>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22" w:type="dxa"/>
          </w:tcPr>
          <w:p>
            <w:pPr>
              <w:snapToGrid w:val="0"/>
              <w:spacing w:line="480" w:lineRule="exact"/>
              <w:ind w:firstLine="557" w:firstLineChars="198"/>
              <w:rPr>
                <w:rFonts w:eastAsiaTheme="minorEastAsia"/>
                <w:b/>
                <w:sz w:val="28"/>
                <w:szCs w:val="28"/>
              </w:rPr>
            </w:pPr>
            <w:r>
              <w:rPr>
                <w:rFonts w:hint="eastAsia" w:ascii="宋体" w:hAnsi="宋体" w:cs="宋体"/>
                <w:b/>
                <w:bCs/>
                <w:sz w:val="28"/>
                <w:szCs w:val="28"/>
              </w:rPr>
              <w:t>5.年度研究计划及预期研究结果</w:t>
            </w:r>
            <w:r>
              <w:rPr>
                <w:rFonts w:hint="eastAsia" w:ascii="宋体" w:hAnsi="宋体" w:cs="宋体"/>
                <w:b/>
                <w:sz w:val="28"/>
                <w:szCs w:val="28"/>
              </w:rPr>
              <w:t>（包括拟组织的重要学术交流活动、国际合作与交流计划等）。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22" w:type="dxa"/>
          </w:tcPr>
          <w:p>
            <w:pPr>
              <w:snapToGrid w:val="0"/>
              <w:spacing w:line="480" w:lineRule="exact"/>
              <w:ind w:firstLine="557" w:firstLineChars="198"/>
              <w:rPr>
                <w:rFonts w:ascii="宋体" w:hAnsi="宋体" w:cs="宋体"/>
                <w:b/>
                <w:bCs/>
                <w:sz w:val="28"/>
                <w:szCs w:val="28"/>
              </w:rPr>
            </w:pPr>
          </w:p>
          <w:p>
            <w:pPr>
              <w:snapToGrid w:val="0"/>
              <w:spacing w:line="480" w:lineRule="exact"/>
              <w:ind w:firstLine="557" w:firstLineChars="198"/>
              <w:rPr>
                <w:rFonts w:ascii="宋体" w:hAnsi="宋体" w:cs="宋体"/>
                <w:b/>
                <w:bCs/>
                <w:sz w:val="28"/>
                <w:szCs w:val="28"/>
              </w:rPr>
            </w:pPr>
          </w:p>
          <w:p>
            <w:pPr>
              <w:snapToGrid w:val="0"/>
              <w:spacing w:line="480" w:lineRule="exact"/>
              <w:ind w:firstLine="557" w:firstLineChars="198"/>
              <w:rPr>
                <w:rFonts w:ascii="宋体" w:hAnsi="宋体" w:cs="宋体"/>
                <w:b/>
                <w:bCs/>
                <w:sz w:val="28"/>
                <w:szCs w:val="28"/>
              </w:rPr>
            </w:pPr>
          </w:p>
          <w:p>
            <w:pPr>
              <w:snapToGrid w:val="0"/>
              <w:spacing w:line="480" w:lineRule="exact"/>
              <w:ind w:firstLine="557" w:firstLineChars="198"/>
              <w:rPr>
                <w:rFonts w:ascii="宋体" w:hAnsi="宋体" w:cs="宋体"/>
                <w:b/>
                <w:bCs/>
                <w:sz w:val="28"/>
                <w:szCs w:val="28"/>
              </w:rPr>
            </w:pPr>
          </w:p>
          <w:p>
            <w:pPr>
              <w:snapToGrid w:val="0"/>
              <w:spacing w:line="480" w:lineRule="exact"/>
              <w:ind w:firstLine="557" w:firstLineChars="198"/>
              <w:rPr>
                <w:rFonts w:ascii="宋体" w:hAnsi="宋体" w:cs="宋体"/>
                <w:b/>
                <w:bCs/>
                <w:sz w:val="28"/>
                <w:szCs w:val="28"/>
              </w:rPr>
            </w:pPr>
          </w:p>
          <w:p>
            <w:pPr>
              <w:snapToGrid w:val="0"/>
              <w:spacing w:line="480" w:lineRule="exact"/>
              <w:ind w:firstLine="557" w:firstLineChars="198"/>
              <w:rPr>
                <w:rFonts w:ascii="宋体" w:hAnsi="宋体" w:cs="宋体"/>
                <w:b/>
                <w:bCs/>
                <w:sz w:val="28"/>
                <w:szCs w:val="28"/>
              </w:rPr>
            </w:pPr>
          </w:p>
          <w:p>
            <w:pPr>
              <w:snapToGrid w:val="0"/>
              <w:spacing w:line="480" w:lineRule="exact"/>
              <w:ind w:firstLine="557" w:firstLineChars="198"/>
              <w:rPr>
                <w:rFonts w:ascii="宋体" w:hAnsi="宋体" w:cs="宋体"/>
                <w:b/>
                <w:bCs/>
                <w:sz w:val="28"/>
                <w:szCs w:val="28"/>
              </w:rPr>
            </w:pPr>
          </w:p>
          <w:p>
            <w:pPr>
              <w:snapToGrid w:val="0"/>
              <w:spacing w:line="480" w:lineRule="exact"/>
              <w:ind w:firstLine="557" w:firstLineChars="198"/>
              <w:rPr>
                <w:rFonts w:ascii="宋体" w:hAnsi="宋体" w:cs="宋体"/>
                <w:b/>
                <w:bCs/>
                <w:sz w:val="28"/>
                <w:szCs w:val="28"/>
              </w:rPr>
            </w:pPr>
          </w:p>
          <w:p>
            <w:pPr>
              <w:snapToGrid w:val="0"/>
              <w:spacing w:line="480" w:lineRule="exact"/>
              <w:ind w:firstLine="557" w:firstLineChars="198"/>
              <w:rPr>
                <w:rFonts w:ascii="宋体" w:hAnsi="宋体" w:cs="宋体"/>
                <w:b/>
                <w:bCs/>
                <w:sz w:val="28"/>
                <w:szCs w:val="28"/>
              </w:rPr>
            </w:pPr>
          </w:p>
          <w:p>
            <w:pPr>
              <w:snapToGrid w:val="0"/>
              <w:spacing w:line="480" w:lineRule="exact"/>
              <w:ind w:firstLine="557" w:firstLineChars="198"/>
              <w:rPr>
                <w:rFonts w:ascii="宋体" w:hAnsi="宋体" w:cs="宋体"/>
                <w:b/>
                <w:bCs/>
                <w:sz w:val="28"/>
                <w:szCs w:val="28"/>
              </w:rPr>
            </w:pPr>
          </w:p>
          <w:p>
            <w:pPr>
              <w:snapToGrid w:val="0"/>
              <w:spacing w:line="480" w:lineRule="exact"/>
              <w:ind w:firstLine="557" w:firstLineChars="198"/>
              <w:rPr>
                <w:rFonts w:ascii="宋体" w:hAnsi="宋体" w:cs="宋体"/>
                <w:b/>
                <w:bCs/>
                <w:sz w:val="28"/>
                <w:szCs w:val="28"/>
              </w:rPr>
            </w:pPr>
          </w:p>
          <w:p>
            <w:pPr>
              <w:snapToGrid w:val="0"/>
              <w:spacing w:line="480" w:lineRule="exact"/>
              <w:ind w:firstLine="557" w:firstLineChars="198"/>
              <w:rPr>
                <w:rFonts w:ascii="宋体" w:hAnsi="宋体" w:cs="宋体"/>
                <w:b/>
                <w:bCs/>
                <w:sz w:val="28"/>
                <w:szCs w:val="28"/>
              </w:rPr>
            </w:pPr>
          </w:p>
          <w:p>
            <w:pPr>
              <w:snapToGrid w:val="0"/>
              <w:spacing w:line="480" w:lineRule="exact"/>
              <w:ind w:firstLine="557" w:firstLineChars="198"/>
              <w:rPr>
                <w:rFonts w:ascii="宋体" w:hAnsi="宋体" w:cs="宋体"/>
                <w:b/>
                <w:bCs/>
                <w:sz w:val="28"/>
                <w:szCs w:val="28"/>
              </w:rPr>
            </w:pPr>
          </w:p>
          <w:p>
            <w:pPr>
              <w:snapToGrid w:val="0"/>
              <w:spacing w:line="480" w:lineRule="exact"/>
              <w:ind w:firstLine="557" w:firstLineChars="198"/>
              <w:rPr>
                <w:rFonts w:ascii="宋体" w:hAnsi="宋体" w:cs="宋体"/>
                <w:b/>
                <w:bCs/>
                <w:sz w:val="28"/>
                <w:szCs w:val="28"/>
              </w:rPr>
            </w:pPr>
          </w:p>
          <w:p>
            <w:pPr>
              <w:snapToGrid w:val="0"/>
              <w:spacing w:line="480" w:lineRule="exact"/>
              <w:ind w:firstLine="557" w:firstLineChars="198"/>
              <w:rPr>
                <w:rFonts w:ascii="宋体" w:hAnsi="宋体" w:cs="宋体"/>
                <w:b/>
                <w:bCs/>
                <w:sz w:val="28"/>
                <w:szCs w:val="28"/>
              </w:rPr>
            </w:pPr>
          </w:p>
          <w:p>
            <w:pPr>
              <w:snapToGrid w:val="0"/>
              <w:spacing w:line="480" w:lineRule="exact"/>
              <w:ind w:firstLine="557" w:firstLineChars="198"/>
              <w:rPr>
                <w:rFonts w:ascii="宋体" w:hAnsi="宋体" w:cs="宋体"/>
                <w:b/>
                <w:bCs/>
                <w:sz w:val="28"/>
                <w:szCs w:val="28"/>
              </w:rPr>
            </w:pPr>
          </w:p>
          <w:p>
            <w:pPr>
              <w:snapToGrid w:val="0"/>
              <w:spacing w:line="480" w:lineRule="exact"/>
              <w:ind w:firstLine="557" w:firstLineChars="198"/>
              <w:rPr>
                <w:rFonts w:ascii="宋体" w:hAnsi="宋体" w:cs="宋体"/>
                <w:b/>
                <w:bCs/>
                <w:sz w:val="28"/>
                <w:szCs w:val="28"/>
              </w:rPr>
            </w:pPr>
          </w:p>
          <w:p>
            <w:pPr>
              <w:snapToGrid w:val="0"/>
              <w:spacing w:line="480" w:lineRule="exact"/>
              <w:ind w:firstLine="557" w:firstLineChars="198"/>
              <w:rPr>
                <w:rFonts w:ascii="宋体" w:hAnsi="宋体" w:cs="宋体"/>
                <w:b/>
                <w:bCs/>
                <w:sz w:val="28"/>
                <w:szCs w:val="28"/>
              </w:rPr>
            </w:pPr>
          </w:p>
          <w:p>
            <w:pPr>
              <w:snapToGrid w:val="0"/>
              <w:spacing w:line="480" w:lineRule="exact"/>
              <w:ind w:firstLine="557" w:firstLineChars="198"/>
              <w:rPr>
                <w:rFonts w:ascii="宋体" w:hAnsi="宋体" w:cs="宋体"/>
                <w:b/>
                <w:bCs/>
                <w:sz w:val="28"/>
                <w:szCs w:val="28"/>
              </w:rPr>
            </w:pPr>
          </w:p>
          <w:p>
            <w:pPr>
              <w:snapToGrid w:val="0"/>
              <w:spacing w:line="480" w:lineRule="exact"/>
              <w:ind w:firstLine="557" w:firstLineChars="198"/>
              <w:rPr>
                <w:rFonts w:ascii="宋体" w:hAnsi="宋体" w:cs="宋体"/>
                <w:b/>
                <w:bCs/>
                <w:sz w:val="28"/>
                <w:szCs w:val="28"/>
              </w:rPr>
            </w:pPr>
          </w:p>
          <w:p>
            <w:pPr>
              <w:snapToGrid w:val="0"/>
              <w:spacing w:line="480" w:lineRule="exact"/>
              <w:ind w:firstLine="557" w:firstLineChars="198"/>
              <w:rPr>
                <w:rFonts w:ascii="宋体" w:hAnsi="宋体" w:cs="宋体"/>
                <w:b/>
                <w:bCs/>
                <w:sz w:val="28"/>
                <w:szCs w:val="28"/>
              </w:rPr>
            </w:pPr>
          </w:p>
          <w:p>
            <w:pPr>
              <w:snapToGrid w:val="0"/>
              <w:spacing w:line="480" w:lineRule="exact"/>
              <w:ind w:firstLine="557" w:firstLineChars="198"/>
              <w:rPr>
                <w:rFonts w:ascii="宋体" w:hAnsi="宋体" w:cs="宋体"/>
                <w:b/>
                <w:bCs/>
                <w:sz w:val="28"/>
                <w:szCs w:val="28"/>
              </w:rPr>
            </w:pPr>
          </w:p>
          <w:p>
            <w:pPr>
              <w:snapToGrid w:val="0"/>
              <w:spacing w:line="480" w:lineRule="exact"/>
              <w:ind w:firstLine="557" w:firstLineChars="198"/>
              <w:rPr>
                <w:rFonts w:ascii="宋体" w:hAnsi="宋体" w:cs="宋体"/>
                <w:b/>
                <w:bCs/>
                <w:sz w:val="28"/>
                <w:szCs w:val="28"/>
              </w:rPr>
            </w:pPr>
          </w:p>
          <w:p>
            <w:pPr>
              <w:snapToGrid w:val="0"/>
              <w:spacing w:line="480" w:lineRule="exact"/>
              <w:rPr>
                <w:rFonts w:ascii="宋体" w:hAnsi="宋体" w:cs="宋体"/>
                <w:b/>
                <w:bCs/>
                <w:sz w:val="28"/>
                <w:szCs w:val="28"/>
              </w:rPr>
            </w:pPr>
          </w:p>
          <w:p>
            <w:pPr>
              <w:snapToGrid w:val="0"/>
              <w:spacing w:line="480" w:lineRule="exact"/>
              <w:rPr>
                <w:rFonts w:ascii="宋体" w:hAnsi="宋体" w:cs="宋体"/>
                <w:b/>
                <w:bCs/>
                <w:sz w:val="28"/>
                <w:szCs w:val="28"/>
              </w:rPr>
            </w:pPr>
          </w:p>
          <w:p>
            <w:pPr>
              <w:snapToGrid w:val="0"/>
              <w:spacing w:line="480" w:lineRule="exact"/>
              <w:rPr>
                <w:rFonts w:ascii="宋体" w:hAnsi="宋体" w:cs="宋体"/>
                <w:b/>
                <w:bCs/>
                <w:sz w:val="28"/>
                <w:szCs w:val="28"/>
              </w:rPr>
            </w:pPr>
          </w:p>
        </w:tc>
      </w:tr>
    </w:tbl>
    <w:p>
      <w:pPr>
        <w:spacing w:line="500" w:lineRule="exact"/>
        <w:rPr>
          <w:rFonts w:ascii="黑体" w:hAnsi="黑体" w:eastAsia="黑体"/>
        </w:rPr>
      </w:pPr>
      <w:r>
        <w:rPr>
          <w:rFonts w:hint="eastAsia" w:ascii="黑体" w:hAnsi="黑体" w:eastAsia="黑体"/>
          <w:sz w:val="32"/>
          <w:szCs w:val="32"/>
        </w:rPr>
        <w:t>四、</w:t>
      </w:r>
      <w:r>
        <w:rPr>
          <w:rFonts w:hint="eastAsia" w:ascii="黑体" w:hAnsi="黑体" w:eastAsia="黑体" w:cs="黑体"/>
          <w:sz w:val="32"/>
          <w:szCs w:val="32"/>
        </w:rPr>
        <w:t>研究基础</w:t>
      </w:r>
      <w:r>
        <w:rPr>
          <w:rFonts w:ascii="黑体" w:hAnsi="黑体" w:eastAsia="黑体"/>
          <w:sz w:val="32"/>
          <w:szCs w:val="32"/>
        </w:rPr>
        <w:t>（不</w:t>
      </w:r>
      <w:r>
        <w:rPr>
          <w:rFonts w:hint="eastAsia" w:ascii="黑体" w:hAnsi="黑体" w:eastAsia="黑体"/>
          <w:sz w:val="32"/>
          <w:szCs w:val="32"/>
        </w:rPr>
        <w:t>得</w:t>
      </w:r>
      <w:r>
        <w:rPr>
          <w:rFonts w:ascii="黑体" w:hAnsi="黑体" w:eastAsia="黑体"/>
          <w:sz w:val="32"/>
          <w:szCs w:val="32"/>
        </w:rPr>
        <w:t>出现本课题</w:t>
      </w:r>
      <w:r>
        <w:rPr>
          <w:rFonts w:hint="eastAsia" w:ascii="黑体" w:hAnsi="黑体" w:eastAsia="黑体"/>
          <w:sz w:val="32"/>
          <w:szCs w:val="32"/>
        </w:rPr>
        <w:t>组</w:t>
      </w:r>
      <w:r>
        <w:rPr>
          <w:rFonts w:ascii="黑体" w:hAnsi="黑体" w:eastAsia="黑体"/>
          <w:sz w:val="32"/>
          <w:szCs w:val="32"/>
        </w:rPr>
        <w:t>负责人及</w:t>
      </w:r>
      <w:r>
        <w:rPr>
          <w:rFonts w:hint="eastAsia" w:ascii="黑体" w:hAnsi="黑体" w:eastAsia="黑体"/>
          <w:sz w:val="32"/>
          <w:szCs w:val="32"/>
        </w:rPr>
        <w:t>其他</w:t>
      </w:r>
      <w:r>
        <w:rPr>
          <w:rFonts w:ascii="黑体" w:hAnsi="黑体" w:eastAsia="黑体"/>
          <w:sz w:val="32"/>
          <w:szCs w:val="32"/>
        </w:rPr>
        <w:t>成员的</w:t>
      </w:r>
      <w:r>
        <w:rPr>
          <w:rFonts w:hint="eastAsia" w:ascii="黑体" w:hAnsi="黑体" w:eastAsia="黑体"/>
          <w:sz w:val="32"/>
          <w:szCs w:val="32"/>
        </w:rPr>
        <w:t>个人信息和单位信息，包括姓名、单位、以及相关描述性的信息等</w:t>
      </w:r>
      <w:r>
        <w:rPr>
          <w:rFonts w:ascii="黑体" w:hAnsi="黑体" w:eastAsia="黑体"/>
          <w:sz w:val="32"/>
          <w:szCs w:val="32"/>
        </w:rPr>
        <w:t>）</w:t>
      </w:r>
    </w:p>
    <w:tbl>
      <w:tblPr>
        <w:tblStyle w:val="8"/>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0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102" w:type="dxa"/>
          </w:tcPr>
          <w:p>
            <w:pPr>
              <w:rPr>
                <w:rFonts w:asciiTheme="minorEastAsia" w:hAnsiTheme="minorEastAsia" w:eastAsiaTheme="minorEastAsia"/>
                <w:b/>
                <w:sz w:val="28"/>
              </w:rPr>
            </w:pPr>
            <w:r>
              <w:rPr>
                <w:rFonts w:asciiTheme="minorEastAsia" w:hAnsiTheme="minorEastAsia" w:eastAsiaTheme="minorEastAsia"/>
                <w:b/>
                <w:sz w:val="28"/>
              </w:rPr>
              <w:t>⒈</w:t>
            </w:r>
            <w:r>
              <w:rPr>
                <w:rFonts w:hint="eastAsia" w:asciiTheme="minorEastAsia" w:hAnsiTheme="minorEastAsia" w:eastAsiaTheme="minorEastAsia"/>
                <w:b/>
                <w:sz w:val="28"/>
              </w:rPr>
              <w:t>课题负责人及课题组其他</w:t>
            </w:r>
            <w:r>
              <w:rPr>
                <w:rFonts w:asciiTheme="minorEastAsia" w:hAnsiTheme="minorEastAsia" w:eastAsiaTheme="minorEastAsia"/>
                <w:b/>
                <w:sz w:val="28"/>
              </w:rPr>
              <w:t>成员</w:t>
            </w:r>
            <w:r>
              <w:rPr>
                <w:rFonts w:hint="eastAsia" w:asciiTheme="minorEastAsia" w:hAnsiTheme="minorEastAsia" w:eastAsiaTheme="minorEastAsia"/>
                <w:b/>
                <w:sz w:val="28"/>
              </w:rPr>
              <w:t>的研究基础和科研业</w:t>
            </w:r>
            <w:r>
              <w:rPr>
                <w:rFonts w:asciiTheme="minorEastAsia" w:hAnsiTheme="minorEastAsia" w:eastAsiaTheme="minorEastAsia"/>
                <w:b/>
                <w:sz w:val="28"/>
              </w:rPr>
              <w:t>绩</w:t>
            </w:r>
          </w:p>
          <w:p>
            <w:pPr>
              <w:pStyle w:val="10"/>
              <w:ind w:firstLine="0" w:firstLineChars="0"/>
            </w:pPr>
          </w:p>
          <w:p>
            <w:pPr>
              <w:pStyle w:val="10"/>
              <w:ind w:firstLine="0" w:firstLineChars="0"/>
            </w:pPr>
          </w:p>
          <w:p>
            <w:pPr>
              <w:pStyle w:val="10"/>
              <w:ind w:firstLine="0" w:firstLineChars="0"/>
            </w:pPr>
          </w:p>
          <w:p>
            <w:pPr>
              <w:pStyle w:val="10"/>
              <w:ind w:firstLine="0" w:firstLineChars="0"/>
            </w:pPr>
          </w:p>
          <w:p>
            <w:pPr>
              <w:pStyle w:val="10"/>
              <w:ind w:firstLine="0" w:firstLineChars="0"/>
            </w:pPr>
          </w:p>
          <w:p>
            <w:pPr>
              <w:pStyle w:val="10"/>
              <w:ind w:firstLine="0" w:firstLineChars="0"/>
            </w:pPr>
          </w:p>
          <w:p>
            <w:pPr>
              <w:pStyle w:val="10"/>
              <w:ind w:firstLine="0" w:firstLineChars="0"/>
            </w:pPr>
          </w:p>
          <w:p>
            <w:pPr>
              <w:pStyle w:val="10"/>
              <w:ind w:firstLine="0" w:firstLineChars="0"/>
            </w:pPr>
          </w:p>
          <w:p>
            <w:pPr>
              <w:pStyle w:val="10"/>
              <w:ind w:firstLine="0" w:firstLineChars="0"/>
            </w:pPr>
          </w:p>
          <w:p>
            <w:pPr>
              <w:pStyle w:val="10"/>
              <w:ind w:firstLine="0" w:firstLineChars="0"/>
            </w:pPr>
          </w:p>
          <w:p>
            <w:pPr>
              <w:pStyle w:val="10"/>
              <w:ind w:firstLine="0" w:firstLineChars="0"/>
            </w:pPr>
          </w:p>
          <w:p>
            <w:pPr>
              <w:pStyle w:val="10"/>
              <w:ind w:firstLine="0" w:firstLineChars="0"/>
            </w:pPr>
          </w:p>
          <w:p>
            <w:pPr>
              <w:pStyle w:val="10"/>
              <w:ind w:firstLine="0" w:firstLineChars="0"/>
            </w:pPr>
          </w:p>
          <w:p>
            <w:pPr>
              <w:pStyle w:val="10"/>
              <w:ind w:firstLine="0" w:firstLineChars="0"/>
            </w:pPr>
          </w:p>
          <w:p>
            <w:pPr>
              <w:pStyle w:val="10"/>
              <w:ind w:firstLine="0" w:firstLineChars="0"/>
            </w:pPr>
          </w:p>
          <w:p>
            <w:pPr>
              <w:pStyle w:val="10"/>
              <w:ind w:firstLine="0" w:firstLineChars="0"/>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102" w:type="dxa"/>
          </w:tcPr>
          <w:p>
            <w:pPr>
              <w:rPr>
                <w:rFonts w:asciiTheme="minorEastAsia" w:hAnsiTheme="minorEastAsia" w:eastAsiaTheme="minorEastAsia"/>
                <w:b/>
                <w:sz w:val="28"/>
              </w:rPr>
            </w:pPr>
            <w:r>
              <w:rPr>
                <w:rFonts w:hint="eastAsia" w:cs="宋体" w:asciiTheme="minorEastAsia" w:hAnsiTheme="minorEastAsia" w:eastAsiaTheme="minorEastAsia"/>
                <w:b/>
                <w:sz w:val="28"/>
              </w:rPr>
              <w:t>2现有</w:t>
            </w:r>
            <w:r>
              <w:rPr>
                <w:rFonts w:asciiTheme="minorEastAsia" w:hAnsiTheme="minorEastAsia" w:eastAsiaTheme="minorEastAsia"/>
                <w:b/>
                <w:sz w:val="28"/>
              </w:rPr>
              <w:t>实验条件</w:t>
            </w: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102" w:type="dxa"/>
          </w:tcPr>
          <w:p>
            <w:pPr>
              <w:snapToGrid w:val="0"/>
              <w:spacing w:line="480" w:lineRule="exact"/>
              <w:ind w:firstLine="570"/>
              <w:rPr>
                <w:rFonts w:eastAsia="Times New Roman"/>
                <w:sz w:val="24"/>
              </w:rPr>
            </w:pPr>
            <w:r>
              <w:rPr>
                <w:rFonts w:eastAsia="Times New Roman"/>
                <w:sz w:val="28"/>
                <w:szCs w:val="28"/>
              </w:rPr>
              <w:t>3</w:t>
            </w:r>
            <w:r>
              <w:rPr>
                <w:rFonts w:hint="eastAsia" w:ascii="宋体" w:hAnsi="宋体" w:cs="宋体"/>
                <w:sz w:val="28"/>
                <w:szCs w:val="28"/>
              </w:rPr>
              <w:t>．</w:t>
            </w:r>
            <w:r>
              <w:rPr>
                <w:rFonts w:hint="eastAsia" w:ascii="宋体" w:hAnsi="宋体" w:cs="宋体"/>
                <w:b/>
                <w:bCs/>
                <w:sz w:val="28"/>
                <w:szCs w:val="28"/>
              </w:rPr>
              <w:t>正在承担的与本项目相关的科研项目情况</w:t>
            </w:r>
            <w:r>
              <w:rPr>
                <w:rFonts w:hint="eastAsia" w:ascii="宋体" w:hAnsi="宋体" w:cs="宋体"/>
                <w:sz w:val="28"/>
                <w:szCs w:val="28"/>
              </w:rPr>
              <w:t>（申请人和项目组主要参与者正在承担的与本项目相关的科研项目情况，包括国家、省部自然科学基金和其他科技计划项目，省卫生健康委科研课题、长沙市科技局课题等，要注明项目的名称和编号、经费来源、起止年月、与本项目的关系及负责的内容等）；</w:t>
            </w:r>
          </w:p>
          <w:p>
            <w:pPr>
              <w:snapToGrid w:val="0"/>
              <w:spacing w:line="480" w:lineRule="exact"/>
              <w:ind w:firstLine="573"/>
              <w:rPr>
                <w:rFonts w:cs="宋体" w:asciiTheme="minorEastAsia" w:hAnsiTheme="minorEastAsia" w:eastAsiaTheme="minorEastAsia"/>
                <w:b/>
                <w:sz w:val="28"/>
              </w:rPr>
            </w:pPr>
          </w:p>
          <w:p>
            <w:pPr>
              <w:snapToGrid w:val="0"/>
              <w:spacing w:line="480" w:lineRule="exact"/>
              <w:ind w:firstLine="573"/>
              <w:rPr>
                <w:rFonts w:cs="宋体" w:asciiTheme="minorEastAsia" w:hAnsiTheme="minorEastAsia" w:eastAsiaTheme="minorEastAsia"/>
                <w:b/>
                <w:sz w:val="28"/>
              </w:rPr>
            </w:pPr>
          </w:p>
          <w:p>
            <w:pPr>
              <w:snapToGrid w:val="0"/>
              <w:spacing w:line="480" w:lineRule="exact"/>
              <w:ind w:firstLine="573"/>
              <w:rPr>
                <w:rFonts w:cs="宋体" w:asciiTheme="minorEastAsia" w:hAnsiTheme="minorEastAsia" w:eastAsiaTheme="minorEastAsia"/>
                <w:b/>
                <w:sz w:val="28"/>
              </w:rPr>
            </w:pPr>
          </w:p>
          <w:p>
            <w:pPr>
              <w:snapToGrid w:val="0"/>
              <w:spacing w:line="480" w:lineRule="exact"/>
              <w:ind w:firstLine="573"/>
              <w:rPr>
                <w:rFonts w:cs="宋体" w:asciiTheme="minorEastAsia" w:hAnsiTheme="minorEastAsia" w:eastAsiaTheme="minorEastAsia"/>
                <w:b/>
                <w:sz w:val="28"/>
              </w:rPr>
            </w:pPr>
          </w:p>
          <w:p>
            <w:pPr>
              <w:snapToGrid w:val="0"/>
              <w:spacing w:line="480" w:lineRule="exact"/>
              <w:ind w:firstLine="573"/>
              <w:rPr>
                <w:rFonts w:cs="宋体" w:asciiTheme="minorEastAsia" w:hAnsiTheme="minorEastAsia" w:eastAsiaTheme="minorEastAsia"/>
                <w:b/>
                <w:sz w:val="28"/>
              </w:rPr>
            </w:pPr>
          </w:p>
          <w:p>
            <w:pPr>
              <w:snapToGrid w:val="0"/>
              <w:spacing w:line="480" w:lineRule="exact"/>
              <w:ind w:firstLine="573"/>
              <w:rPr>
                <w:rFonts w:cs="宋体" w:asciiTheme="minorEastAsia" w:hAnsiTheme="minorEastAsia" w:eastAsiaTheme="minorEastAsia"/>
                <w:b/>
                <w:sz w:val="28"/>
              </w:rPr>
            </w:pPr>
          </w:p>
          <w:p>
            <w:pPr>
              <w:snapToGrid w:val="0"/>
              <w:spacing w:line="480" w:lineRule="exact"/>
              <w:ind w:firstLine="573"/>
              <w:rPr>
                <w:rFonts w:cs="宋体" w:asciiTheme="minorEastAsia" w:hAnsiTheme="minorEastAsia" w:eastAsiaTheme="minorEastAsia"/>
                <w:b/>
                <w:sz w:val="28"/>
              </w:rPr>
            </w:pPr>
          </w:p>
          <w:p>
            <w:pPr>
              <w:snapToGrid w:val="0"/>
              <w:spacing w:line="480" w:lineRule="exact"/>
              <w:ind w:firstLine="573"/>
              <w:rPr>
                <w:rFonts w:cs="宋体" w:asciiTheme="minorEastAsia" w:hAnsiTheme="minorEastAsia" w:eastAsiaTheme="minorEastAsia"/>
                <w:b/>
                <w:sz w:val="28"/>
              </w:rPr>
            </w:pPr>
          </w:p>
          <w:p>
            <w:pPr>
              <w:snapToGrid w:val="0"/>
              <w:spacing w:line="480" w:lineRule="exact"/>
              <w:ind w:firstLine="573"/>
              <w:rPr>
                <w:rFonts w:cs="宋体" w:asciiTheme="minorEastAsia" w:hAnsiTheme="minorEastAsia" w:eastAsiaTheme="minorEastAsia"/>
                <w:b/>
                <w:sz w:val="28"/>
              </w:rPr>
            </w:pPr>
          </w:p>
          <w:p>
            <w:pPr>
              <w:snapToGrid w:val="0"/>
              <w:spacing w:line="480" w:lineRule="exact"/>
              <w:ind w:firstLine="573"/>
              <w:rPr>
                <w:rFonts w:cs="宋体" w:asciiTheme="minorEastAsia" w:hAnsiTheme="minorEastAsia" w:eastAsiaTheme="minorEastAsia"/>
                <w:b/>
                <w:sz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102" w:type="dxa"/>
          </w:tcPr>
          <w:p>
            <w:pPr>
              <w:snapToGrid w:val="0"/>
              <w:spacing w:line="480" w:lineRule="exact"/>
              <w:ind w:firstLine="573"/>
              <w:rPr>
                <w:rFonts w:eastAsia="Times New Roman"/>
                <w:sz w:val="28"/>
                <w:szCs w:val="28"/>
              </w:rPr>
            </w:pPr>
            <w:r>
              <w:rPr>
                <w:rFonts w:eastAsia="Times New Roman"/>
                <w:sz w:val="28"/>
                <w:szCs w:val="28"/>
              </w:rPr>
              <w:t>4</w:t>
            </w:r>
            <w:r>
              <w:rPr>
                <w:rFonts w:hint="eastAsia" w:ascii="宋体" w:hAnsi="宋体" w:cs="宋体"/>
                <w:sz w:val="28"/>
                <w:szCs w:val="28"/>
              </w:rPr>
              <w:t>．</w:t>
            </w:r>
            <w:r>
              <w:rPr>
                <w:rFonts w:hint="eastAsia" w:ascii="宋体" w:hAnsi="宋体" w:cs="宋体"/>
                <w:b/>
                <w:bCs/>
                <w:sz w:val="28"/>
                <w:szCs w:val="28"/>
              </w:rPr>
              <w:t>完成科研项目情况</w:t>
            </w:r>
            <w:r>
              <w:rPr>
                <w:rFonts w:hint="eastAsia" w:ascii="宋体" w:hAnsi="宋体" w:cs="宋体"/>
                <w:sz w:val="28"/>
                <w:szCs w:val="28"/>
              </w:rPr>
              <w:t>（对申请人负责且已结题未满三年的科研项目（项目名称及批准号）完成情况、后续研究进展及与本申请项目的关系加以详细说明。另附该已结题项目研究工作总结摘要（限</w:t>
            </w:r>
            <w:r>
              <w:rPr>
                <w:rFonts w:eastAsia="Times New Roman"/>
                <w:sz w:val="28"/>
                <w:szCs w:val="28"/>
              </w:rPr>
              <w:t>500</w:t>
            </w:r>
            <w:r>
              <w:rPr>
                <w:rFonts w:hint="eastAsia" w:ascii="宋体" w:hAnsi="宋体" w:cs="宋体"/>
                <w:sz w:val="28"/>
                <w:szCs w:val="28"/>
              </w:rPr>
              <w:t>字）和相关成果的详细目录）。</w:t>
            </w:r>
          </w:p>
          <w:p>
            <w:pPr>
              <w:rPr>
                <w:rFonts w:cs="宋体" w:asciiTheme="minorEastAsia" w:hAnsiTheme="minorEastAsia" w:eastAsiaTheme="minorEastAsia"/>
                <w:b/>
                <w:sz w:val="28"/>
              </w:rPr>
            </w:pPr>
          </w:p>
          <w:p>
            <w:pPr>
              <w:rPr>
                <w:rFonts w:cs="宋体" w:asciiTheme="minorEastAsia" w:hAnsiTheme="minorEastAsia" w:eastAsiaTheme="minorEastAsia"/>
                <w:b/>
                <w:sz w:val="28"/>
              </w:rPr>
            </w:pPr>
          </w:p>
          <w:p>
            <w:pPr>
              <w:rPr>
                <w:rFonts w:cs="宋体" w:asciiTheme="minorEastAsia" w:hAnsiTheme="minorEastAsia" w:eastAsiaTheme="minorEastAsia"/>
                <w:b/>
                <w:sz w:val="28"/>
              </w:rPr>
            </w:pPr>
          </w:p>
          <w:p>
            <w:pPr>
              <w:rPr>
                <w:rFonts w:cs="宋体" w:asciiTheme="minorEastAsia" w:hAnsiTheme="minorEastAsia" w:eastAsiaTheme="minorEastAsia"/>
                <w:b/>
                <w:sz w:val="28"/>
              </w:rPr>
            </w:pPr>
          </w:p>
          <w:p>
            <w:pPr>
              <w:rPr>
                <w:rFonts w:cs="宋体" w:asciiTheme="minorEastAsia" w:hAnsiTheme="minorEastAsia" w:eastAsiaTheme="minorEastAsia"/>
                <w:b/>
                <w:sz w:val="28"/>
              </w:rPr>
            </w:pPr>
          </w:p>
          <w:p>
            <w:pPr>
              <w:rPr>
                <w:rFonts w:cs="宋体" w:asciiTheme="minorEastAsia" w:hAnsiTheme="minorEastAsia" w:eastAsiaTheme="minorEastAsia"/>
                <w:b/>
                <w:sz w:val="28"/>
              </w:rPr>
            </w:pPr>
          </w:p>
        </w:tc>
      </w:tr>
    </w:tbl>
    <w:p>
      <w:pPr>
        <w:snapToGrid w:val="0"/>
        <w:spacing w:line="480" w:lineRule="exact"/>
        <w:rPr>
          <w:rFonts w:eastAsia="Times New Roman"/>
          <w:b/>
          <w:bCs/>
          <w:sz w:val="32"/>
          <w:szCs w:val="28"/>
        </w:rPr>
      </w:pPr>
      <w:r>
        <w:rPr>
          <w:rFonts w:hint="eastAsia" w:eastAsia="黑体" w:cs="黑体"/>
          <w:sz w:val="32"/>
          <w:szCs w:val="28"/>
        </w:rPr>
        <w:t>五、其他需要说明的问题</w:t>
      </w:r>
    </w:p>
    <w:p>
      <w:pPr>
        <w:rPr>
          <w:rFonts w:eastAsia="黑体"/>
          <w:b/>
          <w:sz w:val="32"/>
          <w:szCs w:val="30"/>
        </w:rPr>
      </w:pPr>
    </w:p>
    <w:p>
      <w:pPr>
        <w:rPr>
          <w:rFonts w:eastAsia="黑体"/>
          <w:sz w:val="32"/>
          <w:szCs w:val="30"/>
        </w:rPr>
      </w:pPr>
      <w:r>
        <w:rPr>
          <w:rFonts w:hint="eastAsia" w:eastAsia="黑体"/>
          <w:sz w:val="32"/>
          <w:szCs w:val="30"/>
        </w:rPr>
        <w:t>六</w:t>
      </w:r>
      <w:r>
        <w:rPr>
          <w:rFonts w:eastAsia="黑体"/>
          <w:sz w:val="32"/>
          <w:szCs w:val="30"/>
        </w:rPr>
        <w:t>、经费</w:t>
      </w:r>
      <w:r>
        <w:rPr>
          <w:rFonts w:hint="eastAsia" w:eastAsia="黑体"/>
          <w:sz w:val="32"/>
          <w:szCs w:val="30"/>
        </w:rPr>
        <w:t>支出</w:t>
      </w:r>
      <w:r>
        <w:rPr>
          <w:rFonts w:eastAsia="黑体"/>
          <w:sz w:val="32"/>
          <w:szCs w:val="30"/>
        </w:rPr>
        <w:t>预算</w:t>
      </w:r>
      <w:r>
        <w:rPr>
          <w:rFonts w:hint="eastAsia" w:eastAsia="黑体"/>
          <w:sz w:val="32"/>
          <w:szCs w:val="30"/>
        </w:rPr>
        <w:t>表（含财政拨款和自筹经费）</w:t>
      </w:r>
    </w:p>
    <w:tbl>
      <w:tblPr>
        <w:tblStyle w:val="7"/>
        <w:tblW w:w="949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842"/>
        <w:gridCol w:w="1843"/>
        <w:gridCol w:w="425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2" w:hRule="atLeast"/>
          <w:jc w:val="center"/>
        </w:trPr>
        <w:tc>
          <w:tcPr>
            <w:tcW w:w="3402" w:type="dxa"/>
            <w:gridSpan w:val="2"/>
            <w:tcBorders>
              <w:bottom w:val="single" w:color="auto" w:sz="6" w:space="0"/>
              <w:right w:val="single" w:color="auto" w:sz="6" w:space="0"/>
            </w:tcBorders>
            <w:vAlign w:val="center"/>
          </w:tcPr>
          <w:p>
            <w:pPr>
              <w:widowControl/>
              <w:spacing w:line="300" w:lineRule="exact"/>
              <w:jc w:val="center"/>
              <w:rPr>
                <w:rFonts w:asciiTheme="minorEastAsia" w:hAnsiTheme="minorEastAsia" w:eastAsiaTheme="minorEastAsia"/>
                <w:kern w:val="0"/>
                <w:sz w:val="24"/>
              </w:rPr>
            </w:pPr>
            <w:r>
              <w:rPr>
                <w:rFonts w:hint="eastAsia" w:cs="楷体_GB2312" w:asciiTheme="minorEastAsia" w:hAnsiTheme="minorEastAsia" w:eastAsiaTheme="minorEastAsia"/>
                <w:kern w:val="0"/>
                <w:sz w:val="24"/>
              </w:rPr>
              <w:t>财政</w:t>
            </w:r>
          </w:p>
          <w:p>
            <w:pPr>
              <w:widowControl/>
              <w:jc w:val="center"/>
              <w:rPr>
                <w:rFonts w:asciiTheme="minorEastAsia" w:hAnsiTheme="minorEastAsia" w:eastAsiaTheme="minorEastAsia"/>
                <w:kern w:val="0"/>
                <w:sz w:val="24"/>
              </w:rPr>
            </w:pPr>
            <w:r>
              <w:rPr>
                <w:rFonts w:hint="eastAsia" w:cs="楷体_GB2312" w:asciiTheme="minorEastAsia" w:hAnsiTheme="minorEastAsia" w:eastAsiaTheme="minorEastAsia"/>
                <w:kern w:val="0"/>
                <w:sz w:val="24"/>
              </w:rPr>
              <w:t>专项经费（万元）</w:t>
            </w:r>
          </w:p>
        </w:tc>
        <w:tc>
          <w:tcPr>
            <w:tcW w:w="1843" w:type="dxa"/>
            <w:tcBorders>
              <w:left w:val="nil"/>
              <w:bottom w:val="single" w:color="auto" w:sz="6" w:space="0"/>
            </w:tcBorders>
            <w:vAlign w:val="center"/>
          </w:tcPr>
          <w:p>
            <w:pPr>
              <w:widowControl/>
              <w:spacing w:line="300" w:lineRule="exact"/>
              <w:jc w:val="center"/>
              <w:rPr>
                <w:rFonts w:asciiTheme="minorEastAsia" w:hAnsiTheme="minorEastAsia" w:eastAsiaTheme="minorEastAsia"/>
                <w:kern w:val="0"/>
                <w:sz w:val="24"/>
              </w:rPr>
            </w:pPr>
            <w:r>
              <w:rPr>
                <w:rFonts w:hint="eastAsia" w:cs="楷体_GB2312" w:asciiTheme="minorEastAsia" w:hAnsiTheme="minorEastAsia" w:eastAsiaTheme="minorEastAsia"/>
                <w:kern w:val="0"/>
                <w:sz w:val="24"/>
              </w:rPr>
              <w:t>自筹</w:t>
            </w:r>
          </w:p>
          <w:p>
            <w:pPr>
              <w:widowControl/>
              <w:spacing w:line="300" w:lineRule="exact"/>
              <w:jc w:val="center"/>
              <w:rPr>
                <w:rFonts w:asciiTheme="minorEastAsia" w:hAnsiTheme="minorEastAsia" w:eastAsiaTheme="minorEastAsia"/>
                <w:kern w:val="0"/>
                <w:sz w:val="24"/>
              </w:rPr>
            </w:pPr>
            <w:r>
              <w:rPr>
                <w:rFonts w:hint="eastAsia" w:cs="楷体_GB2312" w:asciiTheme="minorEastAsia" w:hAnsiTheme="minorEastAsia" w:eastAsiaTheme="minorEastAsia"/>
                <w:kern w:val="0"/>
                <w:sz w:val="24"/>
              </w:rPr>
              <w:t>经费（万元）</w:t>
            </w:r>
          </w:p>
        </w:tc>
        <w:tc>
          <w:tcPr>
            <w:tcW w:w="4253" w:type="dxa"/>
            <w:tcBorders>
              <w:left w:val="nil"/>
              <w:bottom w:val="single" w:color="auto" w:sz="6" w:space="0"/>
            </w:tcBorders>
            <w:vAlign w:val="center"/>
          </w:tcPr>
          <w:p>
            <w:pPr>
              <w:widowControl/>
              <w:spacing w:line="300" w:lineRule="exact"/>
              <w:jc w:val="center"/>
              <w:rPr>
                <w:rFonts w:asciiTheme="minorEastAsia" w:hAnsiTheme="minorEastAsia" w:eastAsiaTheme="minorEastAsia"/>
                <w:kern w:val="0"/>
                <w:sz w:val="24"/>
              </w:rPr>
            </w:pPr>
            <w:r>
              <w:rPr>
                <w:rFonts w:hint="eastAsia" w:cs="楷体_GB2312" w:asciiTheme="minorEastAsia" w:hAnsiTheme="minorEastAsia" w:eastAsiaTheme="minorEastAsia"/>
                <w:kern w:val="0"/>
                <w:sz w:val="24"/>
              </w:rPr>
              <w:t>合计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2" w:hRule="atLeast"/>
          <w:jc w:val="center"/>
        </w:trPr>
        <w:tc>
          <w:tcPr>
            <w:tcW w:w="3402" w:type="dxa"/>
            <w:gridSpan w:val="2"/>
            <w:tcBorders>
              <w:bottom w:val="single" w:color="auto" w:sz="6" w:space="0"/>
              <w:right w:val="single" w:color="auto" w:sz="6" w:space="0"/>
            </w:tcBorders>
            <w:vAlign w:val="center"/>
          </w:tcPr>
          <w:p>
            <w:pPr>
              <w:widowControl/>
              <w:jc w:val="center"/>
              <w:rPr>
                <w:rFonts w:asciiTheme="minorEastAsia" w:hAnsiTheme="minorEastAsia" w:eastAsiaTheme="minorEastAsia"/>
                <w:kern w:val="0"/>
                <w:sz w:val="24"/>
              </w:rPr>
            </w:pPr>
          </w:p>
        </w:tc>
        <w:tc>
          <w:tcPr>
            <w:tcW w:w="1843" w:type="dxa"/>
            <w:tcBorders>
              <w:left w:val="nil"/>
              <w:bottom w:val="single" w:color="auto" w:sz="6" w:space="0"/>
            </w:tcBorders>
            <w:vAlign w:val="center"/>
          </w:tcPr>
          <w:p>
            <w:pPr>
              <w:jc w:val="center"/>
              <w:rPr>
                <w:rFonts w:asciiTheme="minorEastAsia" w:hAnsiTheme="minorEastAsia" w:eastAsiaTheme="minorEastAsia"/>
                <w:kern w:val="0"/>
                <w:sz w:val="24"/>
              </w:rPr>
            </w:pPr>
          </w:p>
        </w:tc>
        <w:tc>
          <w:tcPr>
            <w:tcW w:w="4253" w:type="dxa"/>
            <w:tcBorders>
              <w:left w:val="nil"/>
              <w:bottom w:val="single" w:color="auto" w:sz="6" w:space="0"/>
            </w:tcBorders>
            <w:vAlign w:val="center"/>
          </w:tcPr>
          <w:p>
            <w:pPr>
              <w:jc w:val="center"/>
              <w:rPr>
                <w:rFonts w:asciiTheme="minorEastAsia" w:hAnsiTheme="minorEastAsia" w:eastAsiaTheme="minorEastAsia"/>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2" w:hRule="atLeast"/>
          <w:jc w:val="center"/>
        </w:trPr>
        <w:tc>
          <w:tcPr>
            <w:tcW w:w="9498" w:type="dxa"/>
            <w:gridSpan w:val="4"/>
            <w:tcBorders>
              <w:bottom w:val="single" w:color="auto" w:sz="6" w:space="0"/>
            </w:tcBorders>
            <w:vAlign w:val="center"/>
          </w:tcPr>
          <w:p>
            <w:pPr>
              <w:pStyle w:val="6"/>
              <w:snapToGrid/>
              <w:spacing w:line="280" w:lineRule="atLeast"/>
              <w:jc w:val="center"/>
              <w:rPr>
                <w:rFonts w:asciiTheme="minorEastAsia" w:hAnsiTheme="minorEastAsia" w:eastAsiaTheme="minorEastAsia"/>
                <w:b/>
                <w:spacing w:val="-2"/>
                <w:sz w:val="24"/>
                <w:szCs w:val="24"/>
              </w:rPr>
            </w:pPr>
            <w:r>
              <w:rPr>
                <w:rFonts w:hint="eastAsia" w:asciiTheme="minorEastAsia" w:hAnsiTheme="minorEastAsia" w:eastAsiaTheme="minorEastAsia"/>
                <w:b/>
                <w:spacing w:val="-2"/>
                <w:sz w:val="24"/>
                <w:szCs w:val="24"/>
              </w:rPr>
              <w:t>经费支出预算明细表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2" w:hRule="atLeast"/>
          <w:jc w:val="center"/>
        </w:trPr>
        <w:tc>
          <w:tcPr>
            <w:tcW w:w="3402" w:type="dxa"/>
            <w:gridSpan w:val="2"/>
            <w:tcBorders>
              <w:top w:val="single" w:color="auto" w:sz="6" w:space="0"/>
              <w:bottom w:val="single" w:color="auto" w:sz="6" w:space="0"/>
              <w:right w:val="single" w:color="auto" w:sz="6" w:space="0"/>
            </w:tcBorders>
            <w:vAlign w:val="center"/>
          </w:tcPr>
          <w:p>
            <w:pPr>
              <w:spacing w:line="320" w:lineRule="atLeast"/>
              <w:jc w:val="center"/>
              <w:rPr>
                <w:rFonts w:asciiTheme="minorEastAsia" w:hAnsiTheme="minorEastAsia" w:eastAsiaTheme="minorEastAsia"/>
                <w:sz w:val="24"/>
              </w:rPr>
            </w:pPr>
            <w:r>
              <w:rPr>
                <w:rFonts w:asciiTheme="minorEastAsia" w:hAnsiTheme="minorEastAsia" w:eastAsiaTheme="minorEastAsia"/>
                <w:sz w:val="24"/>
              </w:rPr>
              <w:t>支 出 科 目</w:t>
            </w:r>
          </w:p>
        </w:tc>
        <w:tc>
          <w:tcPr>
            <w:tcW w:w="1843" w:type="dxa"/>
            <w:tcBorders>
              <w:top w:val="single" w:color="auto" w:sz="6" w:space="0"/>
              <w:left w:val="nil"/>
              <w:bottom w:val="single" w:color="auto" w:sz="6" w:space="0"/>
              <w:right w:val="single" w:color="auto" w:sz="6" w:space="0"/>
            </w:tcBorders>
            <w:vAlign w:val="center"/>
          </w:tcPr>
          <w:p>
            <w:pPr>
              <w:spacing w:line="320" w:lineRule="atLeast"/>
              <w:jc w:val="center"/>
              <w:rPr>
                <w:rFonts w:asciiTheme="minorEastAsia" w:hAnsiTheme="minorEastAsia" w:eastAsiaTheme="minorEastAsia"/>
                <w:sz w:val="24"/>
              </w:rPr>
            </w:pPr>
            <w:r>
              <w:rPr>
                <w:rFonts w:asciiTheme="minorEastAsia" w:hAnsiTheme="minorEastAsia" w:eastAsiaTheme="minorEastAsia"/>
                <w:sz w:val="24"/>
              </w:rPr>
              <w:t>金  额（万元）</w:t>
            </w:r>
          </w:p>
        </w:tc>
        <w:tc>
          <w:tcPr>
            <w:tcW w:w="4253" w:type="dxa"/>
            <w:tcBorders>
              <w:top w:val="single" w:color="auto" w:sz="6" w:space="0"/>
              <w:left w:val="nil"/>
              <w:bottom w:val="single" w:color="auto" w:sz="6" w:space="0"/>
            </w:tcBorders>
            <w:vAlign w:val="center"/>
          </w:tcPr>
          <w:p>
            <w:pPr>
              <w:pStyle w:val="6"/>
              <w:snapToGrid/>
              <w:spacing w:line="280" w:lineRule="atLeast"/>
              <w:jc w:val="center"/>
              <w:rPr>
                <w:rFonts w:asciiTheme="minorEastAsia" w:hAnsiTheme="minorEastAsia" w:eastAsiaTheme="minorEastAsia"/>
                <w:spacing w:val="-2"/>
                <w:sz w:val="24"/>
                <w:szCs w:val="24"/>
              </w:rPr>
            </w:pPr>
            <w:r>
              <w:rPr>
                <w:rFonts w:asciiTheme="minorEastAsia" w:hAnsiTheme="minorEastAsia" w:eastAsiaTheme="minorEastAsia"/>
                <w:spacing w:val="-2"/>
                <w:sz w:val="24"/>
                <w:szCs w:val="24"/>
              </w:rPr>
              <w:t>计  算  依  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3402" w:type="dxa"/>
            <w:gridSpan w:val="2"/>
            <w:tcBorders>
              <w:top w:val="single" w:color="auto" w:sz="6" w:space="0"/>
              <w:bottom w:val="single" w:color="auto" w:sz="6" w:space="0"/>
              <w:right w:val="single" w:color="auto" w:sz="6" w:space="0"/>
            </w:tcBorders>
            <w:vAlign w:val="center"/>
          </w:tcPr>
          <w:p>
            <w:pPr>
              <w:pStyle w:val="10"/>
              <w:numPr>
                <w:ilvl w:val="0"/>
                <w:numId w:val="2"/>
              </w:numPr>
              <w:ind w:firstLineChars="0"/>
              <w:rPr>
                <w:rFonts w:cs="楷体_GB2312" w:asciiTheme="minorEastAsia" w:hAnsiTheme="minorEastAsia" w:eastAsiaTheme="minorEastAsia"/>
                <w:kern w:val="0"/>
                <w:sz w:val="24"/>
              </w:rPr>
            </w:pPr>
            <w:r>
              <w:rPr>
                <w:rFonts w:hint="eastAsia" w:cs="楷体_GB2312" w:asciiTheme="minorEastAsia" w:hAnsiTheme="minorEastAsia" w:eastAsiaTheme="minorEastAsia"/>
                <w:kern w:val="0"/>
                <w:sz w:val="24"/>
              </w:rPr>
              <w:t>设备费</w:t>
            </w:r>
          </w:p>
          <w:p>
            <w:pPr>
              <w:pStyle w:val="10"/>
              <w:ind w:left="360" w:firstLine="0" w:firstLineChars="0"/>
              <w:rPr>
                <w:rFonts w:cs="楷体_GB2312" w:asciiTheme="minorEastAsia" w:hAnsiTheme="minorEastAsia" w:eastAsiaTheme="minorEastAsia"/>
                <w:kern w:val="0"/>
                <w:sz w:val="24"/>
              </w:rPr>
            </w:pPr>
            <w:r>
              <w:rPr>
                <w:rFonts w:hint="eastAsia" w:cs="楷体_GB2312" w:asciiTheme="minorEastAsia" w:hAnsiTheme="minorEastAsia" w:eastAsiaTheme="minorEastAsia"/>
                <w:kern w:val="0"/>
                <w:sz w:val="24"/>
              </w:rPr>
              <w:t>（</w:t>
            </w:r>
            <w:r>
              <w:rPr>
                <w:rFonts w:cs="楷体_GB2312" w:asciiTheme="minorEastAsia" w:hAnsiTheme="minorEastAsia" w:eastAsiaTheme="minorEastAsia"/>
                <w:kern w:val="0"/>
                <w:sz w:val="24"/>
              </w:rPr>
              <w:t>1</w:t>
            </w:r>
            <w:r>
              <w:rPr>
                <w:rFonts w:hint="eastAsia" w:cs="楷体_GB2312" w:asciiTheme="minorEastAsia" w:hAnsiTheme="minorEastAsia" w:eastAsiaTheme="minorEastAsia"/>
                <w:kern w:val="0"/>
                <w:sz w:val="24"/>
              </w:rPr>
              <w:t>）购置设备费</w:t>
            </w:r>
          </w:p>
        </w:tc>
        <w:tc>
          <w:tcPr>
            <w:tcW w:w="1843" w:type="dxa"/>
            <w:tcBorders>
              <w:top w:val="single" w:color="auto" w:sz="6" w:space="0"/>
              <w:left w:val="nil"/>
              <w:right w:val="single" w:color="auto" w:sz="6" w:space="0"/>
            </w:tcBorders>
            <w:vAlign w:val="center"/>
          </w:tcPr>
          <w:p>
            <w:pPr>
              <w:rPr>
                <w:rFonts w:asciiTheme="minorEastAsia" w:hAnsiTheme="minorEastAsia" w:eastAsiaTheme="minorEastAsia"/>
                <w:kern w:val="0"/>
                <w:sz w:val="24"/>
              </w:rPr>
            </w:pPr>
          </w:p>
        </w:tc>
        <w:tc>
          <w:tcPr>
            <w:tcW w:w="4253" w:type="dxa"/>
            <w:tcBorders>
              <w:top w:val="single" w:color="auto" w:sz="6" w:space="0"/>
              <w:left w:val="nil"/>
            </w:tcBorders>
          </w:tcPr>
          <w:p>
            <w:pPr>
              <w:spacing w:line="320" w:lineRule="atLeast"/>
              <w:ind w:left="240" w:hanging="240" w:hangingChars="100"/>
              <w:rPr>
                <w:rFonts w:asciiTheme="minorEastAsia" w:hAnsiTheme="minorEastAsia" w:eastAsiaTheme="minorEastAsia"/>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3402" w:type="dxa"/>
            <w:gridSpan w:val="2"/>
            <w:tcBorders>
              <w:top w:val="single" w:color="auto" w:sz="6" w:space="0"/>
              <w:bottom w:val="single" w:color="auto" w:sz="6" w:space="0"/>
              <w:right w:val="single" w:color="auto" w:sz="6" w:space="0"/>
            </w:tcBorders>
            <w:vAlign w:val="center"/>
          </w:tcPr>
          <w:p>
            <w:pPr>
              <w:ind w:firstLine="420" w:firstLineChars="175"/>
              <w:rPr>
                <w:rFonts w:cs="楷体_GB2312" w:asciiTheme="minorEastAsia" w:hAnsiTheme="minorEastAsia" w:eastAsiaTheme="minorEastAsia"/>
                <w:kern w:val="0"/>
                <w:sz w:val="24"/>
              </w:rPr>
            </w:pPr>
            <w:r>
              <w:rPr>
                <w:rFonts w:hint="eastAsia" w:cs="楷体_GB2312" w:asciiTheme="minorEastAsia" w:hAnsiTheme="minorEastAsia" w:eastAsiaTheme="minorEastAsia"/>
                <w:kern w:val="0"/>
                <w:sz w:val="24"/>
              </w:rPr>
              <w:t>（</w:t>
            </w:r>
            <w:r>
              <w:rPr>
                <w:rFonts w:cs="楷体_GB2312" w:asciiTheme="minorEastAsia" w:hAnsiTheme="minorEastAsia" w:eastAsiaTheme="minorEastAsia"/>
                <w:kern w:val="0"/>
                <w:sz w:val="24"/>
              </w:rPr>
              <w:t>2</w:t>
            </w:r>
            <w:r>
              <w:rPr>
                <w:rFonts w:hint="eastAsia" w:cs="楷体_GB2312" w:asciiTheme="minorEastAsia" w:hAnsiTheme="minorEastAsia" w:eastAsiaTheme="minorEastAsia"/>
                <w:kern w:val="0"/>
                <w:sz w:val="24"/>
              </w:rPr>
              <w:t>）试制设备费</w:t>
            </w:r>
          </w:p>
        </w:tc>
        <w:tc>
          <w:tcPr>
            <w:tcW w:w="1843" w:type="dxa"/>
            <w:tcBorders>
              <w:left w:val="nil"/>
              <w:right w:val="single" w:color="auto" w:sz="6" w:space="0"/>
            </w:tcBorders>
            <w:vAlign w:val="center"/>
          </w:tcPr>
          <w:p>
            <w:pPr>
              <w:rPr>
                <w:rFonts w:asciiTheme="minorEastAsia" w:hAnsiTheme="minorEastAsia" w:eastAsiaTheme="minorEastAsia"/>
                <w:kern w:val="0"/>
                <w:sz w:val="24"/>
              </w:rPr>
            </w:pPr>
          </w:p>
        </w:tc>
        <w:tc>
          <w:tcPr>
            <w:tcW w:w="4253" w:type="dxa"/>
            <w:tcBorders>
              <w:left w:val="nil"/>
            </w:tcBorders>
          </w:tcPr>
          <w:p>
            <w:pPr>
              <w:spacing w:line="320" w:lineRule="atLeast"/>
              <w:ind w:left="240" w:hanging="240" w:hangingChars="100"/>
              <w:rPr>
                <w:rFonts w:asciiTheme="minorEastAsia" w:hAnsiTheme="minorEastAsia" w:eastAsiaTheme="minorEastAsia"/>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3402" w:type="dxa"/>
            <w:gridSpan w:val="2"/>
            <w:tcBorders>
              <w:top w:val="single" w:color="auto" w:sz="6" w:space="0"/>
              <w:bottom w:val="single" w:color="auto" w:sz="6" w:space="0"/>
              <w:right w:val="single" w:color="auto" w:sz="6" w:space="0"/>
            </w:tcBorders>
            <w:vAlign w:val="center"/>
          </w:tcPr>
          <w:p>
            <w:pPr>
              <w:pStyle w:val="10"/>
              <w:ind w:left="360" w:firstLine="0" w:firstLineChars="0"/>
              <w:rPr>
                <w:rFonts w:cs="楷体_GB2312" w:asciiTheme="minorEastAsia" w:hAnsiTheme="minorEastAsia" w:eastAsiaTheme="minorEastAsia"/>
                <w:kern w:val="0"/>
                <w:sz w:val="24"/>
              </w:rPr>
            </w:pPr>
            <w:r>
              <w:rPr>
                <w:rFonts w:hint="eastAsia" w:cs="楷体_GB2312" w:asciiTheme="minorEastAsia" w:hAnsiTheme="minorEastAsia" w:eastAsiaTheme="minorEastAsia"/>
                <w:kern w:val="0"/>
                <w:sz w:val="24"/>
              </w:rPr>
              <w:t>（</w:t>
            </w:r>
            <w:r>
              <w:rPr>
                <w:rFonts w:cs="楷体_GB2312" w:asciiTheme="minorEastAsia" w:hAnsiTheme="minorEastAsia" w:eastAsiaTheme="minorEastAsia"/>
                <w:kern w:val="0"/>
                <w:sz w:val="24"/>
              </w:rPr>
              <w:t>3</w:t>
            </w:r>
            <w:r>
              <w:rPr>
                <w:rFonts w:hint="eastAsia" w:cs="楷体_GB2312" w:asciiTheme="minorEastAsia" w:hAnsiTheme="minorEastAsia" w:eastAsiaTheme="minorEastAsia"/>
                <w:kern w:val="0"/>
                <w:sz w:val="24"/>
              </w:rPr>
              <w:t>）设备改造与租赁费</w:t>
            </w:r>
          </w:p>
        </w:tc>
        <w:tc>
          <w:tcPr>
            <w:tcW w:w="1843" w:type="dxa"/>
            <w:tcBorders>
              <w:left w:val="nil"/>
              <w:bottom w:val="single" w:color="auto" w:sz="6" w:space="0"/>
              <w:right w:val="single" w:color="auto" w:sz="6" w:space="0"/>
            </w:tcBorders>
            <w:vAlign w:val="center"/>
          </w:tcPr>
          <w:p>
            <w:pPr>
              <w:rPr>
                <w:rFonts w:asciiTheme="minorEastAsia" w:hAnsiTheme="minorEastAsia" w:eastAsiaTheme="minorEastAsia"/>
                <w:kern w:val="0"/>
                <w:sz w:val="24"/>
              </w:rPr>
            </w:pPr>
          </w:p>
        </w:tc>
        <w:tc>
          <w:tcPr>
            <w:tcW w:w="4253" w:type="dxa"/>
            <w:tcBorders>
              <w:left w:val="nil"/>
              <w:bottom w:val="single" w:color="auto" w:sz="6" w:space="0"/>
            </w:tcBorders>
          </w:tcPr>
          <w:p>
            <w:pPr>
              <w:spacing w:line="320" w:lineRule="atLeast"/>
              <w:ind w:left="240" w:hanging="240" w:hangingChars="100"/>
              <w:rPr>
                <w:rFonts w:asciiTheme="minorEastAsia" w:hAnsiTheme="minorEastAsia" w:eastAsiaTheme="minorEastAsia"/>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2" w:hRule="atLeast"/>
          <w:jc w:val="center"/>
        </w:trPr>
        <w:tc>
          <w:tcPr>
            <w:tcW w:w="3402" w:type="dxa"/>
            <w:gridSpan w:val="2"/>
            <w:tcBorders>
              <w:top w:val="single" w:color="auto" w:sz="6" w:space="0"/>
              <w:bottom w:val="single" w:color="auto" w:sz="6" w:space="0"/>
              <w:right w:val="single" w:color="auto" w:sz="6" w:space="0"/>
            </w:tcBorders>
            <w:vAlign w:val="center"/>
          </w:tcPr>
          <w:p>
            <w:pPr>
              <w:rPr>
                <w:rFonts w:asciiTheme="minorEastAsia" w:hAnsiTheme="minorEastAsia" w:eastAsiaTheme="minorEastAsia"/>
                <w:kern w:val="0"/>
                <w:sz w:val="24"/>
              </w:rPr>
            </w:pPr>
            <w:r>
              <w:rPr>
                <w:rFonts w:cs="楷体_GB2312" w:asciiTheme="minorEastAsia" w:hAnsiTheme="minorEastAsia" w:eastAsiaTheme="minorEastAsia"/>
                <w:kern w:val="0"/>
                <w:sz w:val="24"/>
              </w:rPr>
              <w:t>2.</w:t>
            </w:r>
            <w:r>
              <w:rPr>
                <w:rFonts w:hint="eastAsia" w:cs="楷体_GB2312" w:asciiTheme="minorEastAsia" w:hAnsiTheme="minorEastAsia" w:eastAsiaTheme="minorEastAsia"/>
                <w:kern w:val="0"/>
                <w:sz w:val="24"/>
              </w:rPr>
              <w:t>材料费</w:t>
            </w:r>
          </w:p>
        </w:tc>
        <w:tc>
          <w:tcPr>
            <w:tcW w:w="1843" w:type="dxa"/>
            <w:tcBorders>
              <w:top w:val="single" w:color="auto" w:sz="6" w:space="0"/>
              <w:left w:val="nil"/>
              <w:bottom w:val="single" w:color="auto" w:sz="6" w:space="0"/>
              <w:right w:val="single" w:color="auto" w:sz="6" w:space="0"/>
            </w:tcBorders>
            <w:vAlign w:val="center"/>
          </w:tcPr>
          <w:p>
            <w:pPr>
              <w:rPr>
                <w:rFonts w:asciiTheme="minorEastAsia" w:hAnsiTheme="minorEastAsia" w:eastAsiaTheme="minorEastAsia"/>
                <w:kern w:val="0"/>
                <w:sz w:val="24"/>
              </w:rPr>
            </w:pPr>
          </w:p>
        </w:tc>
        <w:tc>
          <w:tcPr>
            <w:tcW w:w="4253" w:type="dxa"/>
            <w:tcBorders>
              <w:top w:val="single" w:color="auto" w:sz="6" w:space="0"/>
              <w:left w:val="nil"/>
              <w:bottom w:val="single" w:color="auto" w:sz="6" w:space="0"/>
            </w:tcBorders>
          </w:tcPr>
          <w:p>
            <w:pPr>
              <w:spacing w:line="320" w:lineRule="atLeast"/>
              <w:ind w:left="240" w:hanging="240" w:hangingChars="100"/>
              <w:rPr>
                <w:rFonts w:asciiTheme="minorEastAsia" w:hAnsiTheme="minorEastAsia" w:eastAsiaTheme="minorEastAsia"/>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2" w:hRule="atLeast"/>
          <w:jc w:val="center"/>
        </w:trPr>
        <w:tc>
          <w:tcPr>
            <w:tcW w:w="3402" w:type="dxa"/>
            <w:gridSpan w:val="2"/>
            <w:tcBorders>
              <w:top w:val="single" w:color="auto" w:sz="6" w:space="0"/>
              <w:bottom w:val="single" w:color="auto" w:sz="6" w:space="0"/>
              <w:right w:val="single" w:color="auto" w:sz="6" w:space="0"/>
            </w:tcBorders>
            <w:vAlign w:val="center"/>
          </w:tcPr>
          <w:p>
            <w:pPr>
              <w:rPr>
                <w:rFonts w:asciiTheme="minorEastAsia" w:hAnsiTheme="minorEastAsia" w:eastAsiaTheme="minorEastAsia"/>
                <w:kern w:val="0"/>
                <w:sz w:val="24"/>
              </w:rPr>
            </w:pPr>
            <w:r>
              <w:rPr>
                <w:rFonts w:cs="楷体_GB2312" w:asciiTheme="minorEastAsia" w:hAnsiTheme="minorEastAsia" w:eastAsiaTheme="minorEastAsia"/>
                <w:kern w:val="0"/>
                <w:sz w:val="24"/>
              </w:rPr>
              <w:t>3.</w:t>
            </w:r>
            <w:r>
              <w:rPr>
                <w:rFonts w:hint="eastAsia" w:cs="楷体_GB2312" w:asciiTheme="minorEastAsia" w:hAnsiTheme="minorEastAsia" w:eastAsiaTheme="minorEastAsia"/>
                <w:kern w:val="0"/>
                <w:sz w:val="24"/>
              </w:rPr>
              <w:t>测试化验加工费</w:t>
            </w:r>
          </w:p>
        </w:tc>
        <w:tc>
          <w:tcPr>
            <w:tcW w:w="1843" w:type="dxa"/>
            <w:tcBorders>
              <w:top w:val="single" w:color="auto" w:sz="6" w:space="0"/>
              <w:left w:val="nil"/>
              <w:bottom w:val="single" w:color="auto" w:sz="6" w:space="0"/>
              <w:right w:val="single" w:color="auto" w:sz="6" w:space="0"/>
            </w:tcBorders>
            <w:vAlign w:val="center"/>
          </w:tcPr>
          <w:p>
            <w:pPr>
              <w:rPr>
                <w:rFonts w:asciiTheme="minorEastAsia" w:hAnsiTheme="minorEastAsia" w:eastAsiaTheme="minorEastAsia"/>
                <w:kern w:val="0"/>
                <w:sz w:val="24"/>
              </w:rPr>
            </w:pPr>
          </w:p>
        </w:tc>
        <w:tc>
          <w:tcPr>
            <w:tcW w:w="4253" w:type="dxa"/>
            <w:tcBorders>
              <w:top w:val="single" w:color="auto" w:sz="6" w:space="0"/>
              <w:left w:val="nil"/>
              <w:bottom w:val="single" w:color="auto" w:sz="6" w:space="0"/>
            </w:tcBorders>
          </w:tcPr>
          <w:p>
            <w:pPr>
              <w:spacing w:line="320" w:lineRule="atLeast"/>
              <w:rPr>
                <w:rFonts w:asciiTheme="minorEastAsia" w:hAnsiTheme="minorEastAsia" w:eastAsiaTheme="minorEastAsia"/>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2" w:hRule="atLeast"/>
          <w:jc w:val="center"/>
        </w:trPr>
        <w:tc>
          <w:tcPr>
            <w:tcW w:w="3402" w:type="dxa"/>
            <w:gridSpan w:val="2"/>
            <w:tcBorders>
              <w:top w:val="single" w:color="auto" w:sz="6" w:space="0"/>
              <w:bottom w:val="single" w:color="auto" w:sz="6" w:space="0"/>
              <w:right w:val="single" w:color="auto" w:sz="6" w:space="0"/>
            </w:tcBorders>
            <w:vAlign w:val="center"/>
          </w:tcPr>
          <w:p>
            <w:pPr>
              <w:rPr>
                <w:rFonts w:asciiTheme="minorEastAsia" w:hAnsiTheme="minorEastAsia" w:eastAsiaTheme="minorEastAsia"/>
                <w:kern w:val="0"/>
                <w:sz w:val="24"/>
              </w:rPr>
            </w:pPr>
            <w:r>
              <w:rPr>
                <w:rFonts w:cs="楷体_GB2312" w:asciiTheme="minorEastAsia" w:hAnsiTheme="minorEastAsia" w:eastAsiaTheme="minorEastAsia"/>
                <w:kern w:val="0"/>
                <w:sz w:val="24"/>
              </w:rPr>
              <w:t>4.</w:t>
            </w:r>
            <w:r>
              <w:rPr>
                <w:rFonts w:hint="eastAsia" w:cs="楷体_GB2312" w:asciiTheme="minorEastAsia" w:hAnsiTheme="minorEastAsia" w:eastAsiaTheme="minorEastAsia"/>
                <w:kern w:val="0"/>
                <w:sz w:val="24"/>
              </w:rPr>
              <w:t>燃料动力费</w:t>
            </w:r>
          </w:p>
        </w:tc>
        <w:tc>
          <w:tcPr>
            <w:tcW w:w="1843" w:type="dxa"/>
            <w:tcBorders>
              <w:top w:val="single" w:color="auto" w:sz="6" w:space="0"/>
              <w:left w:val="nil"/>
              <w:bottom w:val="single" w:color="auto" w:sz="6" w:space="0"/>
              <w:right w:val="single" w:color="auto" w:sz="6" w:space="0"/>
            </w:tcBorders>
            <w:vAlign w:val="center"/>
          </w:tcPr>
          <w:p>
            <w:pPr>
              <w:spacing w:line="320" w:lineRule="atLeast"/>
              <w:jc w:val="center"/>
              <w:rPr>
                <w:rFonts w:asciiTheme="minorEastAsia" w:hAnsiTheme="minorEastAsia" w:eastAsiaTheme="minorEastAsia"/>
                <w:sz w:val="24"/>
              </w:rPr>
            </w:pPr>
          </w:p>
        </w:tc>
        <w:tc>
          <w:tcPr>
            <w:tcW w:w="4253" w:type="dxa"/>
            <w:tcBorders>
              <w:top w:val="single" w:color="auto" w:sz="6" w:space="0"/>
              <w:left w:val="nil"/>
              <w:bottom w:val="single" w:color="auto" w:sz="6" w:space="0"/>
            </w:tcBorders>
            <w:vAlign w:val="center"/>
          </w:tcPr>
          <w:p>
            <w:pPr>
              <w:spacing w:line="320" w:lineRule="atLeast"/>
              <w:rPr>
                <w:rFonts w:asciiTheme="minorEastAsia" w:hAnsiTheme="minorEastAsia" w:eastAsiaTheme="minorEastAsia"/>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2" w:hRule="atLeast"/>
          <w:jc w:val="center"/>
        </w:trPr>
        <w:tc>
          <w:tcPr>
            <w:tcW w:w="3402" w:type="dxa"/>
            <w:gridSpan w:val="2"/>
            <w:tcBorders>
              <w:top w:val="single" w:color="auto" w:sz="6" w:space="0"/>
              <w:bottom w:val="single" w:color="auto" w:sz="6" w:space="0"/>
              <w:right w:val="single" w:color="auto" w:sz="6" w:space="0"/>
            </w:tcBorders>
            <w:vAlign w:val="center"/>
          </w:tcPr>
          <w:p>
            <w:pPr>
              <w:rPr>
                <w:rFonts w:asciiTheme="minorEastAsia" w:hAnsiTheme="minorEastAsia" w:eastAsiaTheme="minorEastAsia"/>
                <w:kern w:val="0"/>
                <w:sz w:val="24"/>
              </w:rPr>
            </w:pPr>
            <w:r>
              <w:rPr>
                <w:rFonts w:cs="楷体_GB2312" w:asciiTheme="minorEastAsia" w:hAnsiTheme="minorEastAsia" w:eastAsiaTheme="minorEastAsia"/>
                <w:kern w:val="0"/>
                <w:sz w:val="24"/>
              </w:rPr>
              <w:t>5.</w:t>
            </w:r>
            <w:r>
              <w:rPr>
                <w:rFonts w:hint="eastAsia" w:cs="楷体_GB2312" w:asciiTheme="minorEastAsia" w:hAnsiTheme="minorEastAsia" w:eastAsiaTheme="minorEastAsia"/>
                <w:kern w:val="0"/>
                <w:sz w:val="24"/>
              </w:rPr>
              <w:t>差旅费</w:t>
            </w:r>
          </w:p>
        </w:tc>
        <w:tc>
          <w:tcPr>
            <w:tcW w:w="1843" w:type="dxa"/>
            <w:tcBorders>
              <w:top w:val="single" w:color="auto" w:sz="6" w:space="0"/>
              <w:left w:val="nil"/>
              <w:bottom w:val="single" w:color="auto" w:sz="6" w:space="0"/>
              <w:right w:val="single" w:color="auto" w:sz="6" w:space="0"/>
            </w:tcBorders>
          </w:tcPr>
          <w:p>
            <w:pPr>
              <w:spacing w:line="320" w:lineRule="atLeast"/>
              <w:jc w:val="center"/>
              <w:rPr>
                <w:rFonts w:asciiTheme="minorEastAsia" w:hAnsiTheme="minorEastAsia" w:eastAsiaTheme="minorEastAsia"/>
                <w:sz w:val="24"/>
              </w:rPr>
            </w:pPr>
          </w:p>
        </w:tc>
        <w:tc>
          <w:tcPr>
            <w:tcW w:w="4253" w:type="dxa"/>
            <w:tcBorders>
              <w:top w:val="single" w:color="auto" w:sz="6" w:space="0"/>
              <w:left w:val="nil"/>
              <w:bottom w:val="single" w:color="auto" w:sz="6" w:space="0"/>
            </w:tcBorders>
          </w:tcPr>
          <w:p>
            <w:pPr>
              <w:spacing w:line="320" w:lineRule="atLeast"/>
              <w:rPr>
                <w:rFonts w:asciiTheme="minorEastAsia" w:hAnsiTheme="minorEastAsia" w:eastAsiaTheme="minorEastAsia"/>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2" w:hRule="atLeast"/>
          <w:jc w:val="center"/>
        </w:trPr>
        <w:tc>
          <w:tcPr>
            <w:tcW w:w="3402" w:type="dxa"/>
            <w:gridSpan w:val="2"/>
            <w:tcBorders>
              <w:top w:val="single" w:color="auto" w:sz="6" w:space="0"/>
              <w:bottom w:val="single" w:color="auto" w:sz="6" w:space="0"/>
              <w:right w:val="single" w:color="auto" w:sz="6" w:space="0"/>
            </w:tcBorders>
            <w:vAlign w:val="center"/>
          </w:tcPr>
          <w:p>
            <w:pPr>
              <w:rPr>
                <w:rFonts w:asciiTheme="minorEastAsia" w:hAnsiTheme="minorEastAsia" w:eastAsiaTheme="minorEastAsia"/>
                <w:kern w:val="0"/>
                <w:sz w:val="24"/>
              </w:rPr>
            </w:pPr>
            <w:r>
              <w:rPr>
                <w:rFonts w:cs="楷体_GB2312" w:asciiTheme="minorEastAsia" w:hAnsiTheme="minorEastAsia" w:eastAsiaTheme="minorEastAsia"/>
                <w:kern w:val="0"/>
                <w:sz w:val="24"/>
              </w:rPr>
              <w:t>6.</w:t>
            </w:r>
            <w:r>
              <w:rPr>
                <w:rFonts w:hint="eastAsia" w:cs="楷体_GB2312" w:asciiTheme="minorEastAsia" w:hAnsiTheme="minorEastAsia" w:eastAsiaTheme="minorEastAsia"/>
                <w:kern w:val="0"/>
                <w:sz w:val="24"/>
              </w:rPr>
              <w:t>会议费</w:t>
            </w:r>
          </w:p>
        </w:tc>
        <w:tc>
          <w:tcPr>
            <w:tcW w:w="1843" w:type="dxa"/>
            <w:tcBorders>
              <w:top w:val="single" w:color="auto" w:sz="6" w:space="0"/>
              <w:left w:val="nil"/>
              <w:bottom w:val="single" w:color="auto" w:sz="6" w:space="0"/>
              <w:right w:val="single" w:color="auto" w:sz="6" w:space="0"/>
            </w:tcBorders>
          </w:tcPr>
          <w:p>
            <w:pPr>
              <w:spacing w:line="320" w:lineRule="atLeast"/>
              <w:rPr>
                <w:rFonts w:asciiTheme="minorEastAsia" w:hAnsiTheme="minorEastAsia" w:eastAsiaTheme="minorEastAsia"/>
                <w:sz w:val="24"/>
              </w:rPr>
            </w:pPr>
          </w:p>
        </w:tc>
        <w:tc>
          <w:tcPr>
            <w:tcW w:w="4253" w:type="dxa"/>
            <w:tcBorders>
              <w:top w:val="single" w:color="auto" w:sz="6" w:space="0"/>
              <w:left w:val="nil"/>
              <w:bottom w:val="single" w:color="auto" w:sz="6" w:space="0"/>
            </w:tcBorders>
          </w:tcPr>
          <w:p>
            <w:pPr>
              <w:spacing w:line="320" w:lineRule="atLeast"/>
              <w:rPr>
                <w:rFonts w:asciiTheme="minorEastAsia" w:hAnsiTheme="minorEastAsia" w:eastAsiaTheme="minorEastAsia"/>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2" w:hRule="atLeast"/>
          <w:jc w:val="center"/>
        </w:trPr>
        <w:tc>
          <w:tcPr>
            <w:tcW w:w="3402" w:type="dxa"/>
            <w:gridSpan w:val="2"/>
            <w:tcBorders>
              <w:top w:val="single" w:color="auto" w:sz="6" w:space="0"/>
              <w:bottom w:val="single" w:color="auto" w:sz="6" w:space="0"/>
              <w:right w:val="single" w:color="auto" w:sz="6" w:space="0"/>
            </w:tcBorders>
            <w:vAlign w:val="center"/>
          </w:tcPr>
          <w:p>
            <w:pPr>
              <w:rPr>
                <w:rFonts w:asciiTheme="minorEastAsia" w:hAnsiTheme="minorEastAsia" w:eastAsiaTheme="minorEastAsia"/>
                <w:kern w:val="0"/>
                <w:sz w:val="24"/>
              </w:rPr>
            </w:pPr>
            <w:r>
              <w:rPr>
                <w:rFonts w:cs="楷体_GB2312" w:asciiTheme="minorEastAsia" w:hAnsiTheme="minorEastAsia" w:eastAsiaTheme="minorEastAsia"/>
                <w:kern w:val="0"/>
                <w:sz w:val="24"/>
              </w:rPr>
              <w:t>7.</w:t>
            </w:r>
            <w:r>
              <w:rPr>
                <w:rFonts w:hint="eastAsia" w:cs="楷体_GB2312" w:asciiTheme="minorEastAsia" w:hAnsiTheme="minorEastAsia" w:eastAsiaTheme="minorEastAsia"/>
                <w:kern w:val="0"/>
                <w:sz w:val="24"/>
              </w:rPr>
              <w:t>国际合作与交流费</w:t>
            </w:r>
          </w:p>
        </w:tc>
        <w:tc>
          <w:tcPr>
            <w:tcW w:w="1843" w:type="dxa"/>
            <w:tcBorders>
              <w:top w:val="single" w:color="auto" w:sz="6" w:space="0"/>
              <w:left w:val="nil"/>
              <w:bottom w:val="single" w:color="auto" w:sz="6" w:space="0"/>
              <w:right w:val="single" w:color="auto" w:sz="6" w:space="0"/>
            </w:tcBorders>
          </w:tcPr>
          <w:p>
            <w:pPr>
              <w:spacing w:line="320" w:lineRule="atLeast"/>
              <w:rPr>
                <w:rFonts w:asciiTheme="minorEastAsia" w:hAnsiTheme="minorEastAsia" w:eastAsiaTheme="minorEastAsia"/>
                <w:sz w:val="24"/>
              </w:rPr>
            </w:pPr>
          </w:p>
        </w:tc>
        <w:tc>
          <w:tcPr>
            <w:tcW w:w="4253" w:type="dxa"/>
            <w:tcBorders>
              <w:top w:val="single" w:color="auto" w:sz="6" w:space="0"/>
              <w:left w:val="nil"/>
              <w:bottom w:val="single" w:color="auto" w:sz="6" w:space="0"/>
            </w:tcBorders>
          </w:tcPr>
          <w:p>
            <w:pPr>
              <w:spacing w:line="320" w:lineRule="atLeast"/>
              <w:rPr>
                <w:rFonts w:asciiTheme="minorEastAsia" w:hAnsiTheme="minorEastAsia" w:eastAsiaTheme="minorEastAsia"/>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2" w:hRule="atLeast"/>
          <w:jc w:val="center"/>
        </w:trPr>
        <w:tc>
          <w:tcPr>
            <w:tcW w:w="3402" w:type="dxa"/>
            <w:gridSpan w:val="2"/>
            <w:tcBorders>
              <w:top w:val="single" w:color="auto" w:sz="6" w:space="0"/>
              <w:bottom w:val="single" w:color="auto" w:sz="6" w:space="0"/>
              <w:right w:val="single" w:color="auto" w:sz="6" w:space="0"/>
            </w:tcBorders>
            <w:vAlign w:val="center"/>
          </w:tcPr>
          <w:p>
            <w:pPr>
              <w:rPr>
                <w:rFonts w:asciiTheme="minorEastAsia" w:hAnsiTheme="minorEastAsia" w:eastAsiaTheme="minorEastAsia"/>
                <w:kern w:val="0"/>
                <w:sz w:val="24"/>
              </w:rPr>
            </w:pPr>
            <w:r>
              <w:rPr>
                <w:rFonts w:cs="楷体_GB2312" w:asciiTheme="minorEastAsia" w:hAnsiTheme="minorEastAsia" w:eastAsiaTheme="minorEastAsia"/>
                <w:kern w:val="0"/>
                <w:sz w:val="24"/>
              </w:rPr>
              <w:t>8.</w:t>
            </w:r>
            <w:r>
              <w:rPr>
                <w:rFonts w:hint="eastAsia" w:cs="楷体_GB2312" w:asciiTheme="minorEastAsia" w:hAnsiTheme="minorEastAsia" w:eastAsiaTheme="minorEastAsia"/>
                <w:spacing w:val="-6"/>
                <w:kern w:val="0"/>
                <w:sz w:val="24"/>
              </w:rPr>
              <w:t>出版</w:t>
            </w:r>
            <w:r>
              <w:rPr>
                <w:rFonts w:cs="楷体_GB2312" w:asciiTheme="minorEastAsia" w:hAnsiTheme="minorEastAsia" w:eastAsiaTheme="minorEastAsia"/>
                <w:spacing w:val="-6"/>
                <w:kern w:val="0"/>
                <w:sz w:val="24"/>
              </w:rPr>
              <w:t>/</w:t>
            </w:r>
            <w:r>
              <w:rPr>
                <w:rFonts w:hint="eastAsia" w:cs="楷体_GB2312" w:asciiTheme="minorEastAsia" w:hAnsiTheme="minorEastAsia" w:eastAsiaTheme="minorEastAsia"/>
                <w:spacing w:val="-6"/>
                <w:kern w:val="0"/>
                <w:sz w:val="24"/>
              </w:rPr>
              <w:t>文献</w:t>
            </w:r>
            <w:r>
              <w:rPr>
                <w:rFonts w:cs="楷体_GB2312" w:asciiTheme="minorEastAsia" w:hAnsiTheme="minorEastAsia" w:eastAsiaTheme="minorEastAsia"/>
                <w:spacing w:val="-6"/>
                <w:kern w:val="0"/>
                <w:sz w:val="24"/>
              </w:rPr>
              <w:t>/</w:t>
            </w:r>
            <w:r>
              <w:rPr>
                <w:rFonts w:hint="eastAsia" w:cs="楷体_GB2312" w:asciiTheme="minorEastAsia" w:hAnsiTheme="minorEastAsia" w:eastAsiaTheme="minorEastAsia"/>
                <w:spacing w:val="-6"/>
                <w:kern w:val="0"/>
                <w:sz w:val="24"/>
              </w:rPr>
              <w:t>信息传播</w:t>
            </w:r>
            <w:r>
              <w:rPr>
                <w:rFonts w:cs="楷体_GB2312" w:asciiTheme="minorEastAsia" w:hAnsiTheme="minorEastAsia" w:eastAsiaTheme="minorEastAsia"/>
                <w:spacing w:val="-6"/>
                <w:kern w:val="0"/>
                <w:sz w:val="24"/>
              </w:rPr>
              <w:t>/</w:t>
            </w:r>
            <w:r>
              <w:rPr>
                <w:rFonts w:hint="eastAsia" w:cs="楷体_GB2312" w:asciiTheme="minorEastAsia" w:hAnsiTheme="minorEastAsia" w:eastAsiaTheme="minorEastAsia"/>
                <w:spacing w:val="-6"/>
                <w:kern w:val="0"/>
                <w:sz w:val="24"/>
              </w:rPr>
              <w:t>知识产权事务费</w:t>
            </w:r>
          </w:p>
        </w:tc>
        <w:tc>
          <w:tcPr>
            <w:tcW w:w="1843" w:type="dxa"/>
            <w:tcBorders>
              <w:top w:val="single" w:color="auto" w:sz="6" w:space="0"/>
              <w:left w:val="nil"/>
              <w:bottom w:val="single" w:color="auto" w:sz="6" w:space="0"/>
              <w:right w:val="single" w:color="auto" w:sz="6" w:space="0"/>
            </w:tcBorders>
          </w:tcPr>
          <w:p>
            <w:pPr>
              <w:spacing w:line="320" w:lineRule="atLeast"/>
              <w:rPr>
                <w:rFonts w:asciiTheme="minorEastAsia" w:hAnsiTheme="minorEastAsia" w:eastAsiaTheme="minorEastAsia"/>
                <w:sz w:val="24"/>
              </w:rPr>
            </w:pPr>
          </w:p>
        </w:tc>
        <w:tc>
          <w:tcPr>
            <w:tcW w:w="4253" w:type="dxa"/>
            <w:tcBorders>
              <w:top w:val="single" w:color="auto" w:sz="6" w:space="0"/>
              <w:left w:val="nil"/>
              <w:bottom w:val="single" w:color="auto" w:sz="6" w:space="0"/>
            </w:tcBorders>
          </w:tcPr>
          <w:p>
            <w:pPr>
              <w:spacing w:line="320" w:lineRule="atLeast"/>
              <w:rPr>
                <w:rFonts w:asciiTheme="minorEastAsia" w:hAnsiTheme="minorEastAsia" w:eastAsiaTheme="minorEastAsia"/>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2" w:hRule="atLeast"/>
          <w:jc w:val="center"/>
        </w:trPr>
        <w:tc>
          <w:tcPr>
            <w:tcW w:w="3402" w:type="dxa"/>
            <w:gridSpan w:val="2"/>
            <w:tcBorders>
              <w:top w:val="single" w:color="auto" w:sz="6" w:space="0"/>
              <w:bottom w:val="single" w:color="auto" w:sz="6" w:space="0"/>
              <w:right w:val="single" w:color="auto" w:sz="6" w:space="0"/>
            </w:tcBorders>
            <w:vAlign w:val="center"/>
          </w:tcPr>
          <w:p>
            <w:pPr>
              <w:rPr>
                <w:rFonts w:asciiTheme="minorEastAsia" w:hAnsiTheme="minorEastAsia" w:eastAsiaTheme="minorEastAsia"/>
                <w:kern w:val="0"/>
                <w:sz w:val="24"/>
              </w:rPr>
            </w:pPr>
            <w:r>
              <w:rPr>
                <w:rFonts w:cs="楷体_GB2312" w:asciiTheme="minorEastAsia" w:hAnsiTheme="minorEastAsia" w:eastAsiaTheme="minorEastAsia"/>
                <w:kern w:val="0"/>
                <w:sz w:val="24"/>
              </w:rPr>
              <w:t>9.</w:t>
            </w:r>
            <w:r>
              <w:rPr>
                <w:rFonts w:hint="eastAsia" w:cs="楷体_GB2312" w:asciiTheme="minorEastAsia" w:hAnsiTheme="minorEastAsia" w:eastAsiaTheme="minorEastAsia"/>
                <w:kern w:val="0"/>
                <w:sz w:val="24"/>
              </w:rPr>
              <w:t>劳务费</w:t>
            </w:r>
          </w:p>
        </w:tc>
        <w:tc>
          <w:tcPr>
            <w:tcW w:w="1843" w:type="dxa"/>
            <w:tcBorders>
              <w:top w:val="single" w:color="auto" w:sz="6" w:space="0"/>
              <w:left w:val="nil"/>
              <w:bottom w:val="single" w:color="auto" w:sz="6" w:space="0"/>
              <w:right w:val="single" w:color="auto" w:sz="6" w:space="0"/>
            </w:tcBorders>
          </w:tcPr>
          <w:p>
            <w:pPr>
              <w:spacing w:line="320" w:lineRule="atLeast"/>
              <w:rPr>
                <w:rFonts w:asciiTheme="minorEastAsia" w:hAnsiTheme="minorEastAsia" w:eastAsiaTheme="minorEastAsia"/>
                <w:sz w:val="24"/>
              </w:rPr>
            </w:pPr>
          </w:p>
        </w:tc>
        <w:tc>
          <w:tcPr>
            <w:tcW w:w="4253" w:type="dxa"/>
            <w:tcBorders>
              <w:top w:val="single" w:color="auto" w:sz="6" w:space="0"/>
              <w:left w:val="nil"/>
              <w:bottom w:val="single" w:color="auto" w:sz="6" w:space="0"/>
            </w:tcBorders>
          </w:tcPr>
          <w:p>
            <w:pPr>
              <w:spacing w:line="320" w:lineRule="atLeast"/>
              <w:rPr>
                <w:rFonts w:asciiTheme="minorEastAsia" w:hAnsiTheme="minorEastAsia" w:eastAsiaTheme="minorEastAsia"/>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2" w:hRule="atLeast"/>
          <w:jc w:val="center"/>
        </w:trPr>
        <w:tc>
          <w:tcPr>
            <w:tcW w:w="3402" w:type="dxa"/>
            <w:gridSpan w:val="2"/>
            <w:tcBorders>
              <w:top w:val="single" w:color="auto" w:sz="6" w:space="0"/>
              <w:bottom w:val="single" w:color="auto" w:sz="6" w:space="0"/>
              <w:right w:val="single" w:color="auto" w:sz="6" w:space="0"/>
            </w:tcBorders>
            <w:vAlign w:val="center"/>
          </w:tcPr>
          <w:p>
            <w:pPr>
              <w:rPr>
                <w:rFonts w:asciiTheme="minorEastAsia" w:hAnsiTheme="minorEastAsia" w:eastAsiaTheme="minorEastAsia"/>
                <w:kern w:val="0"/>
                <w:sz w:val="24"/>
              </w:rPr>
            </w:pPr>
            <w:r>
              <w:rPr>
                <w:rFonts w:cs="楷体_GB2312" w:asciiTheme="minorEastAsia" w:hAnsiTheme="minorEastAsia" w:eastAsiaTheme="minorEastAsia"/>
                <w:kern w:val="0"/>
                <w:sz w:val="24"/>
              </w:rPr>
              <w:t>10.</w:t>
            </w:r>
            <w:r>
              <w:rPr>
                <w:rFonts w:hint="eastAsia" w:cs="楷体_GB2312" w:asciiTheme="minorEastAsia" w:hAnsiTheme="minorEastAsia" w:eastAsiaTheme="minorEastAsia"/>
                <w:kern w:val="0"/>
                <w:sz w:val="24"/>
              </w:rPr>
              <w:t>专家咨询费</w:t>
            </w:r>
          </w:p>
        </w:tc>
        <w:tc>
          <w:tcPr>
            <w:tcW w:w="1843" w:type="dxa"/>
            <w:tcBorders>
              <w:top w:val="single" w:color="auto" w:sz="6" w:space="0"/>
              <w:left w:val="nil"/>
              <w:bottom w:val="single" w:color="auto" w:sz="6" w:space="0"/>
              <w:right w:val="single" w:color="auto" w:sz="6" w:space="0"/>
            </w:tcBorders>
          </w:tcPr>
          <w:p>
            <w:pPr>
              <w:spacing w:line="320" w:lineRule="atLeast"/>
              <w:rPr>
                <w:rFonts w:asciiTheme="minorEastAsia" w:hAnsiTheme="minorEastAsia" w:eastAsiaTheme="minorEastAsia"/>
                <w:sz w:val="24"/>
              </w:rPr>
            </w:pPr>
          </w:p>
        </w:tc>
        <w:tc>
          <w:tcPr>
            <w:tcW w:w="4253" w:type="dxa"/>
            <w:tcBorders>
              <w:top w:val="single" w:color="auto" w:sz="6" w:space="0"/>
              <w:left w:val="nil"/>
              <w:bottom w:val="single" w:color="auto" w:sz="6" w:space="0"/>
            </w:tcBorders>
          </w:tcPr>
          <w:p>
            <w:pPr>
              <w:spacing w:line="320" w:lineRule="atLeast"/>
              <w:rPr>
                <w:rFonts w:asciiTheme="minorEastAsia" w:hAnsiTheme="minorEastAsia" w:eastAsiaTheme="minorEastAsia"/>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2" w:hRule="atLeast"/>
          <w:jc w:val="center"/>
        </w:trPr>
        <w:tc>
          <w:tcPr>
            <w:tcW w:w="3402" w:type="dxa"/>
            <w:gridSpan w:val="2"/>
            <w:tcBorders>
              <w:top w:val="single" w:color="auto" w:sz="6" w:space="0"/>
              <w:bottom w:val="single" w:color="auto" w:sz="6" w:space="0"/>
              <w:right w:val="single" w:color="auto" w:sz="6" w:space="0"/>
            </w:tcBorders>
            <w:vAlign w:val="center"/>
          </w:tcPr>
          <w:p>
            <w:pPr>
              <w:rPr>
                <w:rFonts w:asciiTheme="minorEastAsia" w:hAnsiTheme="minorEastAsia" w:eastAsiaTheme="minorEastAsia"/>
                <w:kern w:val="0"/>
                <w:sz w:val="24"/>
              </w:rPr>
            </w:pPr>
            <w:r>
              <w:rPr>
                <w:rFonts w:cs="楷体_GB2312" w:asciiTheme="minorEastAsia" w:hAnsiTheme="minorEastAsia" w:eastAsiaTheme="minorEastAsia"/>
                <w:kern w:val="0"/>
                <w:sz w:val="24"/>
              </w:rPr>
              <w:t>11.</w:t>
            </w:r>
            <w:r>
              <w:rPr>
                <w:rFonts w:hint="eastAsia" w:cs="楷体_GB2312" w:asciiTheme="minorEastAsia" w:hAnsiTheme="minorEastAsia" w:eastAsiaTheme="minorEastAsia"/>
                <w:kern w:val="0"/>
                <w:sz w:val="24"/>
              </w:rPr>
              <w:t>其他支出</w:t>
            </w:r>
          </w:p>
        </w:tc>
        <w:tc>
          <w:tcPr>
            <w:tcW w:w="1843" w:type="dxa"/>
            <w:tcBorders>
              <w:top w:val="single" w:color="auto" w:sz="6" w:space="0"/>
              <w:left w:val="nil"/>
              <w:bottom w:val="single" w:color="auto" w:sz="6" w:space="0"/>
              <w:right w:val="single" w:color="auto" w:sz="6" w:space="0"/>
            </w:tcBorders>
          </w:tcPr>
          <w:p>
            <w:pPr>
              <w:spacing w:line="320" w:lineRule="atLeast"/>
              <w:rPr>
                <w:rFonts w:asciiTheme="minorEastAsia" w:hAnsiTheme="minorEastAsia" w:eastAsiaTheme="minorEastAsia"/>
                <w:sz w:val="24"/>
              </w:rPr>
            </w:pPr>
          </w:p>
        </w:tc>
        <w:tc>
          <w:tcPr>
            <w:tcW w:w="4253" w:type="dxa"/>
            <w:tcBorders>
              <w:top w:val="single" w:color="auto" w:sz="6" w:space="0"/>
              <w:left w:val="nil"/>
              <w:bottom w:val="single" w:color="auto" w:sz="6" w:space="0"/>
            </w:tcBorders>
          </w:tcPr>
          <w:p>
            <w:pPr>
              <w:spacing w:line="320" w:lineRule="atLeast"/>
              <w:rPr>
                <w:rFonts w:asciiTheme="minorEastAsia" w:hAnsiTheme="minorEastAsia" w:eastAsiaTheme="minorEastAsia"/>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1560" w:type="dxa"/>
            <w:vMerge w:val="restart"/>
            <w:tcBorders>
              <w:top w:val="single" w:color="auto" w:sz="6" w:space="0"/>
              <w:right w:val="single" w:color="auto" w:sz="6" w:space="0"/>
            </w:tcBorders>
          </w:tcPr>
          <w:p>
            <w:pPr>
              <w:spacing w:line="320" w:lineRule="atLeast"/>
              <w:rPr>
                <w:rFonts w:asciiTheme="minorEastAsia" w:hAnsiTheme="minorEastAsia" w:eastAsiaTheme="minorEastAsia"/>
                <w:sz w:val="24"/>
              </w:rPr>
            </w:pPr>
            <w:r>
              <w:rPr>
                <w:rFonts w:hint="eastAsia" w:asciiTheme="minorEastAsia" w:hAnsiTheme="minorEastAsia" w:eastAsiaTheme="minorEastAsia"/>
                <w:sz w:val="24"/>
              </w:rPr>
              <w:t>12.间接费用</w:t>
            </w:r>
          </w:p>
        </w:tc>
        <w:tc>
          <w:tcPr>
            <w:tcW w:w="1842" w:type="dxa"/>
            <w:tcBorders>
              <w:top w:val="single" w:color="auto" w:sz="6" w:space="0"/>
              <w:bottom w:val="single" w:color="auto" w:sz="6" w:space="0"/>
              <w:right w:val="single" w:color="auto" w:sz="6" w:space="0"/>
            </w:tcBorders>
          </w:tcPr>
          <w:p>
            <w:pPr>
              <w:spacing w:line="320" w:lineRule="atLeast"/>
              <w:rPr>
                <w:rFonts w:hint="eastAsia" w:asciiTheme="minorEastAsia" w:hAnsiTheme="minorEastAsia" w:eastAsiaTheme="minorEastAsia"/>
                <w:sz w:val="24"/>
              </w:rPr>
            </w:pPr>
            <w:r>
              <w:rPr>
                <w:rFonts w:hint="eastAsia" w:asciiTheme="minorEastAsia" w:hAnsiTheme="minorEastAsia" w:eastAsiaTheme="minorEastAsia"/>
                <w:sz w:val="24"/>
              </w:rPr>
              <w:t>间接费用总额</w:t>
            </w:r>
          </w:p>
          <w:p>
            <w:pPr>
              <w:spacing w:line="320" w:lineRule="atLeast"/>
              <w:rPr>
                <w:rFonts w:asciiTheme="minorEastAsia" w:hAnsiTheme="minorEastAsia" w:eastAsiaTheme="minorEastAsia"/>
                <w:sz w:val="24"/>
              </w:rPr>
            </w:pPr>
          </w:p>
        </w:tc>
        <w:tc>
          <w:tcPr>
            <w:tcW w:w="1843" w:type="dxa"/>
            <w:tcBorders>
              <w:top w:val="single" w:color="auto" w:sz="6" w:space="0"/>
              <w:left w:val="nil"/>
              <w:right w:val="single" w:color="auto" w:sz="6" w:space="0"/>
            </w:tcBorders>
          </w:tcPr>
          <w:p>
            <w:pPr>
              <w:spacing w:line="320" w:lineRule="atLeast"/>
              <w:rPr>
                <w:rFonts w:asciiTheme="minorEastAsia" w:hAnsiTheme="minorEastAsia" w:eastAsiaTheme="minorEastAsia"/>
                <w:sz w:val="24"/>
              </w:rPr>
            </w:pPr>
          </w:p>
        </w:tc>
        <w:tc>
          <w:tcPr>
            <w:tcW w:w="4253" w:type="dxa"/>
            <w:tcBorders>
              <w:top w:val="single" w:color="auto" w:sz="6" w:space="0"/>
              <w:left w:val="nil"/>
            </w:tcBorders>
          </w:tcPr>
          <w:p>
            <w:pPr>
              <w:spacing w:line="320" w:lineRule="atLeast"/>
              <w:rPr>
                <w:rFonts w:asciiTheme="minorEastAsia" w:hAnsiTheme="minorEastAsia" w:eastAsiaTheme="minorEastAsia"/>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7" w:hRule="atLeast"/>
          <w:jc w:val="center"/>
        </w:trPr>
        <w:tc>
          <w:tcPr>
            <w:tcW w:w="1560" w:type="dxa"/>
            <w:vMerge w:val="continue"/>
            <w:tcBorders>
              <w:bottom w:val="single" w:color="auto" w:sz="6" w:space="0"/>
              <w:right w:val="single" w:color="auto" w:sz="6" w:space="0"/>
            </w:tcBorders>
          </w:tcPr>
          <w:p>
            <w:pPr>
              <w:spacing w:line="320" w:lineRule="atLeast"/>
              <w:ind w:firstLine="240" w:firstLineChars="100"/>
              <w:rPr>
                <w:rFonts w:asciiTheme="minorEastAsia" w:hAnsiTheme="minorEastAsia" w:eastAsiaTheme="minorEastAsia"/>
                <w:sz w:val="24"/>
              </w:rPr>
            </w:pPr>
          </w:p>
        </w:tc>
        <w:tc>
          <w:tcPr>
            <w:tcW w:w="1842" w:type="dxa"/>
            <w:tcBorders>
              <w:top w:val="single" w:color="auto" w:sz="6" w:space="0"/>
              <w:bottom w:val="single" w:color="auto" w:sz="6" w:space="0"/>
              <w:right w:val="single" w:color="auto" w:sz="6" w:space="0"/>
            </w:tcBorders>
          </w:tcPr>
          <w:p>
            <w:pPr>
              <w:spacing w:line="320" w:lineRule="atLeast"/>
              <w:rPr>
                <w:rFonts w:hint="eastAsia" w:asciiTheme="minorEastAsia" w:hAnsiTheme="minorEastAsia" w:eastAsiaTheme="minorEastAsia"/>
                <w:sz w:val="24"/>
              </w:rPr>
            </w:pPr>
            <w:r>
              <w:rPr>
                <w:rFonts w:hint="eastAsia" w:asciiTheme="minorEastAsia" w:hAnsiTheme="minorEastAsia" w:eastAsiaTheme="minorEastAsia"/>
                <w:sz w:val="24"/>
              </w:rPr>
              <w:t>其中：绩效支出</w:t>
            </w:r>
          </w:p>
          <w:p>
            <w:pPr>
              <w:spacing w:line="320" w:lineRule="atLeast"/>
              <w:rPr>
                <w:rFonts w:asciiTheme="minorEastAsia" w:hAnsiTheme="minorEastAsia" w:eastAsiaTheme="minorEastAsia"/>
                <w:sz w:val="24"/>
              </w:rPr>
            </w:pPr>
          </w:p>
        </w:tc>
        <w:tc>
          <w:tcPr>
            <w:tcW w:w="1843" w:type="dxa"/>
            <w:tcBorders>
              <w:left w:val="nil"/>
              <w:bottom w:val="single" w:color="auto" w:sz="6" w:space="0"/>
              <w:right w:val="single" w:color="auto" w:sz="6" w:space="0"/>
            </w:tcBorders>
          </w:tcPr>
          <w:p>
            <w:pPr>
              <w:spacing w:line="320" w:lineRule="atLeast"/>
              <w:rPr>
                <w:rFonts w:asciiTheme="minorEastAsia" w:hAnsiTheme="minorEastAsia" w:eastAsiaTheme="minorEastAsia"/>
                <w:sz w:val="24"/>
              </w:rPr>
            </w:pPr>
          </w:p>
        </w:tc>
        <w:tc>
          <w:tcPr>
            <w:tcW w:w="4253" w:type="dxa"/>
            <w:tcBorders>
              <w:left w:val="nil"/>
              <w:bottom w:val="single" w:color="auto" w:sz="6" w:space="0"/>
            </w:tcBorders>
          </w:tcPr>
          <w:p>
            <w:pPr>
              <w:spacing w:line="320" w:lineRule="atLeast"/>
              <w:rPr>
                <w:rFonts w:asciiTheme="minorEastAsia" w:hAnsiTheme="minorEastAsia" w:eastAsiaTheme="minorEastAsia"/>
                <w:sz w:val="24"/>
              </w:rPr>
            </w:pPr>
          </w:p>
        </w:tc>
      </w:tr>
    </w:tbl>
    <w:p>
      <w:pPr>
        <w:spacing w:line="560" w:lineRule="atLeast"/>
        <w:rPr>
          <w:rFonts w:eastAsia="黑体"/>
          <w:b/>
          <w:bCs/>
          <w:sz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altName w:val="黑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C0A0A"/>
    <w:multiLevelType w:val="multilevel"/>
    <w:tmpl w:val="13EC0A0A"/>
    <w:lvl w:ilvl="0" w:tentative="0">
      <w:start w:val="1"/>
      <w:numFmt w:val="decimal"/>
      <w:lvlText w:val="%1."/>
      <w:lvlJc w:val="left"/>
      <w:pPr>
        <w:ind w:left="360" w:hanging="360"/>
      </w:pPr>
      <w:rPr>
        <w:rFonts w:hint="default" w:hAnsi="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24F7A6E"/>
    <w:multiLevelType w:val="multilevel"/>
    <w:tmpl w:val="524F7A6E"/>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10913"/>
    <w:rsid w:val="00152A43"/>
    <w:rsid w:val="001A0E95"/>
    <w:rsid w:val="001E2188"/>
    <w:rsid w:val="0020508E"/>
    <w:rsid w:val="00263653"/>
    <w:rsid w:val="00287C5A"/>
    <w:rsid w:val="003246A9"/>
    <w:rsid w:val="004B4606"/>
    <w:rsid w:val="005C5B5F"/>
    <w:rsid w:val="006612B4"/>
    <w:rsid w:val="00676175"/>
    <w:rsid w:val="006D5AC3"/>
    <w:rsid w:val="00810913"/>
    <w:rsid w:val="0090198A"/>
    <w:rsid w:val="009740BD"/>
    <w:rsid w:val="009E3C8F"/>
    <w:rsid w:val="00B9443F"/>
    <w:rsid w:val="00CA253E"/>
    <w:rsid w:val="00CC515E"/>
    <w:rsid w:val="00D3734A"/>
    <w:rsid w:val="00DF2B3B"/>
    <w:rsid w:val="51B66D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nhideWhenUsed="0" w:uiPriority="0" w:name="footnote text"/>
    <w:lsdException w:qFormat="1" w:unhideWhenUsed="0"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qFormat/>
    <w:uiPriority w:val="99"/>
    <w:pPr>
      <w:jc w:val="left"/>
    </w:pPr>
    <w:rPr>
      <w:rFonts w:ascii="Calibri" w:hAnsi="Calibri" w:cs="Calibri"/>
      <w:szCs w:val="21"/>
    </w:rPr>
  </w:style>
  <w:style w:type="paragraph" w:styleId="3">
    <w:name w:val="Balloon Text"/>
    <w:basedOn w:val="1"/>
    <w:link w:val="13"/>
    <w:semiHidden/>
    <w:unhideWhenUsed/>
    <w:uiPriority w:val="99"/>
    <w:rPr>
      <w:sz w:val="18"/>
      <w:szCs w:val="18"/>
    </w:rPr>
  </w:style>
  <w:style w:type="paragraph" w:styleId="4">
    <w:name w:val="footer"/>
    <w:basedOn w:val="1"/>
    <w:link w:val="15"/>
    <w:semiHidden/>
    <w:unhideWhenUsed/>
    <w:uiPriority w:val="99"/>
    <w:pPr>
      <w:tabs>
        <w:tab w:val="center" w:pos="4153"/>
        <w:tab w:val="right" w:pos="8306"/>
      </w:tabs>
      <w:snapToGrid w:val="0"/>
      <w:jc w:val="left"/>
    </w:pPr>
    <w:rPr>
      <w:sz w:val="18"/>
      <w:szCs w:val="18"/>
    </w:rPr>
  </w:style>
  <w:style w:type="paragraph" w:styleId="5">
    <w:name w:val="header"/>
    <w:basedOn w:val="1"/>
    <w:link w:val="14"/>
    <w:semiHidden/>
    <w:unhideWhenUsed/>
    <w:uiPriority w:val="99"/>
    <w:pPr>
      <w:pBdr>
        <w:bottom w:val="single" w:color="auto" w:sz="6" w:space="1"/>
      </w:pBdr>
      <w:tabs>
        <w:tab w:val="center" w:pos="4153"/>
        <w:tab w:val="right" w:pos="8306"/>
      </w:tabs>
      <w:snapToGrid w:val="0"/>
      <w:jc w:val="center"/>
    </w:pPr>
    <w:rPr>
      <w:sz w:val="18"/>
      <w:szCs w:val="18"/>
    </w:rPr>
  </w:style>
  <w:style w:type="paragraph" w:styleId="6">
    <w:name w:val="footnote text"/>
    <w:basedOn w:val="1"/>
    <w:link w:val="11"/>
    <w:semiHidden/>
    <w:uiPriority w:val="0"/>
    <w:pPr>
      <w:adjustRightInd w:val="0"/>
      <w:snapToGrid w:val="0"/>
      <w:spacing w:line="360" w:lineRule="atLeast"/>
      <w:jc w:val="left"/>
      <w:textAlignment w:val="baseline"/>
    </w:pPr>
    <w:rPr>
      <w:kern w:val="0"/>
      <w:sz w:val="18"/>
      <w:szCs w:val="20"/>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10">
    <w:name w:val="List Paragraph"/>
    <w:basedOn w:val="1"/>
    <w:qFormat/>
    <w:uiPriority w:val="34"/>
    <w:pPr>
      <w:ind w:firstLine="420" w:firstLineChars="200"/>
    </w:pPr>
  </w:style>
  <w:style w:type="character" w:customStyle="1" w:styleId="11">
    <w:name w:val="脚注文本 Char"/>
    <w:basedOn w:val="9"/>
    <w:link w:val="6"/>
    <w:semiHidden/>
    <w:uiPriority w:val="0"/>
    <w:rPr>
      <w:rFonts w:ascii="Times New Roman" w:hAnsi="Times New Roman" w:eastAsia="宋体" w:cs="Times New Roman"/>
      <w:kern w:val="0"/>
      <w:sz w:val="18"/>
      <w:szCs w:val="20"/>
    </w:rPr>
  </w:style>
  <w:style w:type="character" w:customStyle="1" w:styleId="12">
    <w:name w:val="批注文字 Char"/>
    <w:basedOn w:val="9"/>
    <w:link w:val="2"/>
    <w:semiHidden/>
    <w:qFormat/>
    <w:uiPriority w:val="99"/>
    <w:rPr>
      <w:rFonts w:ascii="Calibri" w:hAnsi="Calibri" w:eastAsia="宋体" w:cs="Calibri"/>
      <w:szCs w:val="21"/>
    </w:rPr>
  </w:style>
  <w:style w:type="character" w:customStyle="1" w:styleId="13">
    <w:name w:val="批注框文本 Char"/>
    <w:basedOn w:val="9"/>
    <w:link w:val="3"/>
    <w:semiHidden/>
    <w:uiPriority w:val="99"/>
    <w:rPr>
      <w:rFonts w:ascii="Times New Roman" w:hAnsi="Times New Roman" w:eastAsia="宋体" w:cs="Times New Roman"/>
      <w:sz w:val="18"/>
      <w:szCs w:val="18"/>
    </w:rPr>
  </w:style>
  <w:style w:type="character" w:customStyle="1" w:styleId="14">
    <w:name w:val="页眉 Char"/>
    <w:basedOn w:val="9"/>
    <w:link w:val="5"/>
    <w:semiHidden/>
    <w:uiPriority w:val="99"/>
    <w:rPr>
      <w:rFonts w:ascii="Times New Roman" w:hAnsi="Times New Roman" w:eastAsia="宋体" w:cs="Times New Roman"/>
      <w:sz w:val="18"/>
      <w:szCs w:val="18"/>
    </w:rPr>
  </w:style>
  <w:style w:type="character" w:customStyle="1" w:styleId="15">
    <w:name w:val="页脚 Char"/>
    <w:basedOn w:val="9"/>
    <w:link w:val="4"/>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194</Words>
  <Characters>1108</Characters>
  <Lines>9</Lines>
  <Paragraphs>2</Paragraphs>
  <TotalTime>53</TotalTime>
  <ScaleCrop>false</ScaleCrop>
  <LinksUpToDate>false</LinksUpToDate>
  <CharactersWithSpaces>1300</CharactersWithSpaces>
  <Application>WPS Office_11.1.0.9998_F1E327BC-269C-435d-A152-05C5408002CA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2020-09-09T00:39:00Z</dcterms:created>
  <dc:creator>微软用户</dc:creator>
  <cp:lastModifiedBy>李智</cp:lastModifiedBy>
  <dcterms:modified xsi:type="dcterms:W3CDTF">2021-08-10T00:58:58Z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2052-11.1.0.9998</vt:lpwstr>
  </property>
</Properties>
</file>